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1998" w14:textId="77777777" w:rsidR="00304A47" w:rsidRDefault="00304A47" w:rsidP="00304A47">
      <w:pPr>
        <w:pStyle w:val="Default"/>
      </w:pPr>
    </w:p>
    <w:tbl>
      <w:tblPr>
        <w:tblStyle w:val="TableGrid"/>
        <w:tblW w:w="10065" w:type="dxa"/>
        <w:tblInd w:w="-572" w:type="dxa"/>
        <w:shd w:val="clear" w:color="auto" w:fill="70AD47" w:themeFill="accent6"/>
        <w:tblLook w:val="04A0" w:firstRow="1" w:lastRow="0" w:firstColumn="1" w:lastColumn="0" w:noHBand="0" w:noVBand="1"/>
      </w:tblPr>
      <w:tblGrid>
        <w:gridCol w:w="10065"/>
      </w:tblGrid>
      <w:tr w:rsidR="00304A47" w14:paraId="5777B0D6" w14:textId="77777777" w:rsidTr="00893F19">
        <w:trPr>
          <w:trHeight w:val="1114"/>
        </w:trPr>
        <w:tc>
          <w:tcPr>
            <w:tcW w:w="1006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0AD47" w:themeFill="accent6"/>
          </w:tcPr>
          <w:p w14:paraId="68F4DE24" w14:textId="77777777" w:rsidR="00304A47" w:rsidRDefault="00304A47" w:rsidP="00893F19"/>
          <w:p w14:paraId="14FB0A16" w14:textId="77777777" w:rsidR="00304A47" w:rsidRDefault="00304A47" w:rsidP="00304A47">
            <w:pPr>
              <w:ind w:left="-687"/>
              <w:jc w:val="center"/>
            </w:pPr>
            <w:r>
              <w:rPr>
                <w:b/>
                <w:bCs/>
                <w:sz w:val="36"/>
                <w:szCs w:val="36"/>
              </w:rPr>
              <w:t>Halton</w:t>
            </w:r>
            <w:r w:rsidRPr="00E51554">
              <w:rPr>
                <w:b/>
                <w:bCs/>
                <w:sz w:val="36"/>
                <w:szCs w:val="36"/>
              </w:rPr>
              <w:t xml:space="preserve"> Edu</w:t>
            </w:r>
            <w:r>
              <w:rPr>
                <w:b/>
                <w:bCs/>
                <w:sz w:val="36"/>
                <w:szCs w:val="36"/>
              </w:rPr>
              <w:t>cational Psychology</w:t>
            </w:r>
            <w:r w:rsidRPr="00E51554">
              <w:rPr>
                <w:b/>
                <w:bCs/>
                <w:sz w:val="36"/>
                <w:szCs w:val="36"/>
              </w:rPr>
              <w:t xml:space="preserve"> Service</w:t>
            </w:r>
          </w:p>
          <w:p w14:paraId="7DBE9CE5" w14:textId="77777777" w:rsidR="00304A47" w:rsidRDefault="00304A47" w:rsidP="00893F19"/>
          <w:p w14:paraId="1495F228" w14:textId="77777777" w:rsidR="00304A47" w:rsidRDefault="00304A47" w:rsidP="00893F19"/>
        </w:tc>
      </w:tr>
    </w:tbl>
    <w:p w14:paraId="25C7E673" w14:textId="77777777" w:rsidR="00FE3227" w:rsidRDefault="00FE3227" w:rsidP="00304A47">
      <w:pPr>
        <w:jc w:val="center"/>
        <w:rPr>
          <w:b/>
          <w:sz w:val="48"/>
          <w:szCs w:val="48"/>
        </w:rPr>
      </w:pPr>
    </w:p>
    <w:p w14:paraId="3FE9F002" w14:textId="1DCE7095" w:rsidR="00304A47" w:rsidRPr="00A02224" w:rsidRDefault="00A02224" w:rsidP="00A02224">
      <w:pPr>
        <w:jc w:val="center"/>
        <w:rPr>
          <w:b/>
          <w:sz w:val="48"/>
          <w:szCs w:val="48"/>
        </w:rPr>
      </w:pPr>
      <w:r>
        <w:rPr>
          <w:b/>
          <w:sz w:val="48"/>
          <w:szCs w:val="48"/>
        </w:rPr>
        <w:t>Normal Responses to difficult situations information for Children and Young People</w:t>
      </w:r>
      <w:r w:rsidR="00304A47">
        <w:rPr>
          <w:b/>
          <w:bCs/>
          <w:sz w:val="48"/>
          <w:szCs w:val="48"/>
        </w:rPr>
        <w:t xml:space="preserve"> </w:t>
      </w:r>
    </w:p>
    <w:tbl>
      <w:tblPr>
        <w:tblStyle w:val="TableGrid"/>
        <w:tblW w:w="10065" w:type="dxa"/>
        <w:tblInd w:w="-572" w:type="dxa"/>
        <w:shd w:val="clear" w:color="auto" w:fill="70AD47" w:themeFill="accent6"/>
        <w:tblLook w:val="04A0" w:firstRow="1" w:lastRow="0" w:firstColumn="1" w:lastColumn="0" w:noHBand="0" w:noVBand="1"/>
      </w:tblPr>
      <w:tblGrid>
        <w:gridCol w:w="10065"/>
      </w:tblGrid>
      <w:tr w:rsidR="00304A47" w14:paraId="348D5B98" w14:textId="77777777" w:rsidTr="00893F19">
        <w:trPr>
          <w:trHeight w:val="8253"/>
        </w:trPr>
        <w:tc>
          <w:tcPr>
            <w:tcW w:w="10065" w:type="dxa"/>
            <w:tcBorders>
              <w:top w:val="single" w:sz="4" w:space="0" w:color="A8D08D"/>
              <w:left w:val="single" w:sz="4" w:space="0" w:color="A8D08D"/>
              <w:bottom w:val="single" w:sz="4" w:space="0" w:color="A8D08D"/>
              <w:right w:val="single" w:sz="4" w:space="0" w:color="A8D08D"/>
            </w:tcBorders>
            <w:shd w:val="clear" w:color="auto" w:fill="70AD47" w:themeFill="accent6"/>
          </w:tcPr>
          <w:p w14:paraId="0CA95AEB" w14:textId="77777777" w:rsidR="00304A47" w:rsidRDefault="00304A47" w:rsidP="00893F19">
            <w:pPr>
              <w:jc w:val="center"/>
              <w:rPr>
                <w:b/>
                <w:bCs/>
                <w:sz w:val="48"/>
                <w:szCs w:val="48"/>
              </w:rPr>
            </w:pPr>
            <w:r>
              <w:rPr>
                <w:noProof/>
                <w:lang w:eastAsia="en-GB"/>
              </w:rPr>
              <w:drawing>
                <wp:anchor distT="0" distB="0" distL="114300" distR="114300" simplePos="0" relativeHeight="251658240" behindDoc="0" locked="0" layoutInCell="1" allowOverlap="1" wp14:anchorId="0C21C9B7" wp14:editId="0744251C">
                  <wp:simplePos x="0" y="0"/>
                  <wp:positionH relativeFrom="column">
                    <wp:posOffset>5080</wp:posOffset>
                  </wp:positionH>
                  <wp:positionV relativeFrom="paragraph">
                    <wp:posOffset>535305</wp:posOffset>
                  </wp:positionV>
                  <wp:extent cx="6200775" cy="414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00775" cy="4143375"/>
                          </a:xfrm>
                          <a:prstGeom prst="rect">
                            <a:avLst/>
                          </a:prstGeom>
                        </pic:spPr>
                      </pic:pic>
                    </a:graphicData>
                  </a:graphic>
                  <wp14:sizeRelH relativeFrom="page">
                    <wp14:pctWidth>0</wp14:pctWidth>
                  </wp14:sizeRelH>
                  <wp14:sizeRelV relativeFrom="page">
                    <wp14:pctHeight>0</wp14:pctHeight>
                  </wp14:sizeRelV>
                </wp:anchor>
              </w:drawing>
            </w:r>
          </w:p>
          <w:p w14:paraId="58118E4F" w14:textId="77777777" w:rsidR="00304A47" w:rsidRPr="00F37C53" w:rsidRDefault="00304A47" w:rsidP="00893F19">
            <w:pPr>
              <w:tabs>
                <w:tab w:val="left" w:pos="2685"/>
              </w:tabs>
              <w:rPr>
                <w:sz w:val="48"/>
                <w:szCs w:val="48"/>
              </w:rPr>
            </w:pPr>
          </w:p>
        </w:tc>
      </w:tr>
    </w:tbl>
    <w:p w14:paraId="2DFFA977" w14:textId="77777777" w:rsidR="00304A47" w:rsidRDefault="00304A47" w:rsidP="00AD62BF">
      <w:pPr>
        <w:jc w:val="center"/>
        <w:rPr>
          <w:rFonts w:ascii="Arial" w:hAnsi="Arial" w:cs="Arial"/>
          <w:b/>
          <w:sz w:val="24"/>
          <w:szCs w:val="24"/>
        </w:rPr>
      </w:pPr>
    </w:p>
    <w:p w14:paraId="44150C80" w14:textId="77777777" w:rsidR="00304A47" w:rsidRDefault="00304A47" w:rsidP="00AD62BF">
      <w:pPr>
        <w:jc w:val="center"/>
        <w:rPr>
          <w:rFonts w:ascii="Arial" w:hAnsi="Arial" w:cs="Arial"/>
          <w:b/>
          <w:sz w:val="24"/>
          <w:szCs w:val="24"/>
        </w:rPr>
      </w:pPr>
    </w:p>
    <w:p w14:paraId="768D7545" w14:textId="7954399C" w:rsidR="00FE3227" w:rsidRDefault="00FE3227" w:rsidP="00AD62BF">
      <w:pPr>
        <w:jc w:val="center"/>
        <w:rPr>
          <w:rFonts w:ascii="Arial" w:hAnsi="Arial" w:cs="Arial"/>
          <w:b/>
          <w:sz w:val="24"/>
          <w:szCs w:val="24"/>
        </w:rPr>
      </w:pPr>
    </w:p>
    <w:p w14:paraId="2F32FCC6" w14:textId="642E9D93" w:rsidR="00A02224" w:rsidRDefault="00A02224" w:rsidP="00AD62BF">
      <w:pPr>
        <w:jc w:val="center"/>
        <w:rPr>
          <w:rFonts w:ascii="Arial" w:hAnsi="Arial" w:cs="Arial"/>
          <w:b/>
          <w:sz w:val="24"/>
          <w:szCs w:val="24"/>
        </w:rPr>
      </w:pPr>
    </w:p>
    <w:p w14:paraId="6B600A75" w14:textId="77777777" w:rsidR="00A02224" w:rsidRDefault="00A02224" w:rsidP="00AD62BF">
      <w:pPr>
        <w:jc w:val="center"/>
        <w:rPr>
          <w:rFonts w:ascii="Arial" w:hAnsi="Arial" w:cs="Arial"/>
          <w:b/>
          <w:sz w:val="24"/>
          <w:szCs w:val="24"/>
        </w:rPr>
      </w:pPr>
    </w:p>
    <w:p w14:paraId="2BD8D20D" w14:textId="77777777" w:rsidR="00FE3227" w:rsidRDefault="00FE3227" w:rsidP="00AD62BF">
      <w:pPr>
        <w:jc w:val="center"/>
        <w:rPr>
          <w:rFonts w:ascii="Arial" w:hAnsi="Arial" w:cs="Arial"/>
          <w:b/>
          <w:sz w:val="24"/>
          <w:szCs w:val="24"/>
        </w:rPr>
      </w:pPr>
    </w:p>
    <w:p w14:paraId="37FF0B79" w14:textId="77777777" w:rsidR="00893F19" w:rsidRDefault="006F2A6A" w:rsidP="00AD62BF">
      <w:pPr>
        <w:jc w:val="center"/>
        <w:rPr>
          <w:rFonts w:ascii="Arial" w:hAnsi="Arial" w:cs="Arial"/>
          <w:b/>
          <w:sz w:val="24"/>
          <w:szCs w:val="24"/>
        </w:rPr>
      </w:pPr>
      <w:r w:rsidRPr="00AD62BF">
        <w:rPr>
          <w:rFonts w:ascii="Arial" w:hAnsi="Arial" w:cs="Arial"/>
          <w:b/>
          <w:sz w:val="24"/>
          <w:szCs w:val="24"/>
        </w:rPr>
        <w:t>Normal responses to difficult situations:</w:t>
      </w:r>
    </w:p>
    <w:p w14:paraId="4E67F720" w14:textId="77777777" w:rsidR="00FE3227" w:rsidRPr="00AD62BF" w:rsidRDefault="00FE3227" w:rsidP="00AD62BF">
      <w:pPr>
        <w:jc w:val="center"/>
        <w:rPr>
          <w:rFonts w:ascii="Arial" w:hAnsi="Arial" w:cs="Arial"/>
          <w:b/>
          <w:sz w:val="24"/>
          <w:szCs w:val="24"/>
        </w:rPr>
      </w:pPr>
    </w:p>
    <w:p w14:paraId="05805C1F" w14:textId="554BBB62" w:rsidR="00885D0D" w:rsidRDefault="006F2A6A" w:rsidP="00885D0D">
      <w:pPr>
        <w:pStyle w:val="Default"/>
        <w:rPr>
          <w:rFonts w:ascii="Arial" w:hAnsi="Arial" w:cs="Arial"/>
        </w:rPr>
      </w:pPr>
      <w:r w:rsidRPr="00AD62BF">
        <w:rPr>
          <w:rFonts w:ascii="Arial" w:hAnsi="Arial" w:cs="Arial"/>
          <w:bCs/>
        </w:rPr>
        <w:t>Everyone reacts differently to stress and anxiety.  Responses vary acc</w:t>
      </w:r>
      <w:r w:rsidR="002907FE">
        <w:rPr>
          <w:rFonts w:ascii="Arial" w:hAnsi="Arial" w:cs="Arial"/>
          <w:bCs/>
        </w:rPr>
        <w:t xml:space="preserve">ording </w:t>
      </w:r>
      <w:r w:rsidR="00324C6F">
        <w:rPr>
          <w:rFonts w:ascii="Arial" w:hAnsi="Arial" w:cs="Arial"/>
          <w:bCs/>
        </w:rPr>
        <w:t>to the level of stress experienced</w:t>
      </w:r>
      <w:r w:rsidRPr="00AD62BF">
        <w:rPr>
          <w:rFonts w:ascii="Arial" w:hAnsi="Arial" w:cs="Arial"/>
          <w:bCs/>
        </w:rPr>
        <w:t xml:space="preserve">, our </w:t>
      </w:r>
      <w:r w:rsidR="00324C6F">
        <w:rPr>
          <w:rFonts w:ascii="Arial" w:hAnsi="Arial" w:cs="Arial"/>
          <w:bCs/>
        </w:rPr>
        <w:t>ability to bounce back (</w:t>
      </w:r>
      <w:r w:rsidRPr="00AD62BF">
        <w:rPr>
          <w:rFonts w:ascii="Arial" w:hAnsi="Arial" w:cs="Arial"/>
          <w:bCs/>
        </w:rPr>
        <w:t>resilience</w:t>
      </w:r>
      <w:r w:rsidR="00324C6F">
        <w:rPr>
          <w:rFonts w:ascii="Arial" w:hAnsi="Arial" w:cs="Arial"/>
          <w:bCs/>
        </w:rPr>
        <w:t>)</w:t>
      </w:r>
      <w:r w:rsidRPr="00AD62BF">
        <w:rPr>
          <w:rFonts w:ascii="Arial" w:hAnsi="Arial" w:cs="Arial"/>
          <w:bCs/>
        </w:rPr>
        <w:t xml:space="preserve">, our coping mechanisms and our previous experiences.  </w:t>
      </w:r>
      <w:r w:rsidR="00885D0D" w:rsidRPr="002907FE">
        <w:rPr>
          <w:rFonts w:ascii="Arial" w:hAnsi="Arial" w:cs="Arial"/>
          <w:b/>
        </w:rPr>
        <w:t>Normal reactions</w:t>
      </w:r>
      <w:r w:rsidR="00885D0D">
        <w:rPr>
          <w:rFonts w:ascii="Arial" w:hAnsi="Arial" w:cs="Arial"/>
        </w:rPr>
        <w:t xml:space="preserve"> can include</w:t>
      </w:r>
      <w:r w:rsidR="00885D0D">
        <w:rPr>
          <w:rFonts w:ascii="Arial" w:hAnsi="Arial" w:cs="Arial"/>
          <w:vertAlign w:val="superscript"/>
        </w:rPr>
        <w:t>1</w:t>
      </w:r>
      <w:r w:rsidR="00885D0D">
        <w:rPr>
          <w:rFonts w:ascii="Arial" w:hAnsi="Arial" w:cs="Arial"/>
        </w:rPr>
        <w:t xml:space="preserve">: </w:t>
      </w:r>
    </w:p>
    <w:p w14:paraId="285ACE68" w14:textId="77777777" w:rsidR="00885D0D" w:rsidRDefault="00885D0D" w:rsidP="00885D0D">
      <w:pPr>
        <w:pStyle w:val="Default"/>
        <w:rPr>
          <w:rFonts w:ascii="Arial" w:hAnsi="Arial" w:cs="Arial"/>
        </w:rPr>
      </w:pPr>
    </w:p>
    <w:p w14:paraId="3EAD27A6" w14:textId="77777777" w:rsidR="00FE3227" w:rsidRPr="00AD62BF" w:rsidRDefault="00FE3227" w:rsidP="00885D0D">
      <w:pPr>
        <w:pStyle w:val="Default"/>
        <w:rPr>
          <w:rFonts w:ascii="Arial" w:hAnsi="Arial" w:cs="Arial"/>
        </w:rPr>
      </w:pPr>
    </w:p>
    <w:p w14:paraId="13D6EA2B" w14:textId="444CEE5C"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feeling as if you are in a state o</w:t>
      </w:r>
      <w:r w:rsidR="00CA401B">
        <w:rPr>
          <w:rFonts w:ascii="Arial" w:hAnsi="Arial" w:cs="Arial"/>
          <w:sz w:val="24"/>
          <w:szCs w:val="24"/>
        </w:rPr>
        <w:t>f ‘high alert’ and are ‘on edge</w:t>
      </w:r>
      <w:r w:rsidRPr="00885D0D">
        <w:rPr>
          <w:rFonts w:ascii="Arial" w:hAnsi="Arial" w:cs="Arial"/>
          <w:sz w:val="24"/>
          <w:szCs w:val="24"/>
        </w:rPr>
        <w:t>’ for anything else that might happen</w:t>
      </w:r>
    </w:p>
    <w:p w14:paraId="36E22573" w14:textId="77777777"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feeling emotionally numb, as if in a state of ‘shock’</w:t>
      </w:r>
    </w:p>
    <w:p w14:paraId="1CC37E9A" w14:textId="77777777"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becoming emotional and upset</w:t>
      </w:r>
    </w:p>
    <w:p w14:paraId="12DC9AE9" w14:textId="77777777"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feeling extremely fatigued and tired</w:t>
      </w:r>
    </w:p>
    <w:p w14:paraId="342FA2A1" w14:textId="77777777"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feeling very stressed and/or anxious</w:t>
      </w:r>
    </w:p>
    <w:p w14:paraId="227EC6FE" w14:textId="77777777" w:rsidR="00885D0D" w:rsidRPr="00885D0D" w:rsidRDefault="00885D0D" w:rsidP="00885D0D">
      <w:pPr>
        <w:pStyle w:val="ListParagraph"/>
        <w:numPr>
          <w:ilvl w:val="0"/>
          <w:numId w:val="6"/>
        </w:numPr>
        <w:autoSpaceDE w:val="0"/>
        <w:autoSpaceDN w:val="0"/>
        <w:adjustRightInd w:val="0"/>
        <w:spacing w:after="0" w:line="240" w:lineRule="auto"/>
        <w:rPr>
          <w:rFonts w:ascii="Arial" w:hAnsi="Arial" w:cs="Arial"/>
          <w:sz w:val="24"/>
          <w:szCs w:val="24"/>
        </w:rPr>
      </w:pPr>
      <w:r w:rsidRPr="00885D0D">
        <w:rPr>
          <w:rFonts w:ascii="Arial" w:hAnsi="Arial" w:cs="Arial"/>
          <w:sz w:val="24"/>
          <w:szCs w:val="24"/>
        </w:rPr>
        <w:t>being very protective of others including family and friends</w:t>
      </w:r>
    </w:p>
    <w:p w14:paraId="74A4C334" w14:textId="57C8F6D1" w:rsidR="00885D0D" w:rsidRDefault="00324C6F" w:rsidP="00885D0D">
      <w:pPr>
        <w:pStyle w:val="Default"/>
        <w:numPr>
          <w:ilvl w:val="0"/>
          <w:numId w:val="6"/>
        </w:numPr>
        <w:rPr>
          <w:rFonts w:ascii="Arial" w:hAnsi="Arial" w:cs="Arial"/>
        </w:rPr>
      </w:pPr>
      <w:r w:rsidRPr="00885D0D">
        <w:rPr>
          <w:rFonts w:ascii="Arial" w:hAnsi="Arial" w:cs="Arial"/>
        </w:rPr>
        <w:t>Not</w:t>
      </w:r>
      <w:r w:rsidR="00885D0D" w:rsidRPr="00885D0D">
        <w:rPr>
          <w:rFonts w:ascii="Arial" w:hAnsi="Arial" w:cs="Arial"/>
        </w:rPr>
        <w:t xml:space="preserve"> wanting to leave a particular place for fear of ‘what might happen’.</w:t>
      </w:r>
    </w:p>
    <w:p w14:paraId="6FE1A649" w14:textId="77777777" w:rsidR="00FE3227" w:rsidRPr="00885D0D" w:rsidRDefault="00FE3227" w:rsidP="00FE3227">
      <w:pPr>
        <w:pStyle w:val="Default"/>
        <w:ind w:left="720"/>
        <w:rPr>
          <w:rFonts w:ascii="Arial" w:hAnsi="Arial" w:cs="Arial"/>
        </w:rPr>
      </w:pPr>
    </w:p>
    <w:p w14:paraId="3EB53D39" w14:textId="77777777" w:rsidR="00885D0D" w:rsidRDefault="00885D0D" w:rsidP="00885D0D">
      <w:pPr>
        <w:pStyle w:val="Default"/>
        <w:rPr>
          <w:rFonts w:ascii="Arial" w:hAnsi="Arial" w:cs="Arial"/>
          <w:sz w:val="16"/>
          <w:szCs w:val="16"/>
        </w:rPr>
      </w:pPr>
    </w:p>
    <w:p w14:paraId="49FA938A" w14:textId="77777777" w:rsidR="00981453" w:rsidRPr="00AD62BF" w:rsidRDefault="006F2A6A" w:rsidP="006F2A6A">
      <w:pPr>
        <w:pStyle w:val="Default"/>
        <w:rPr>
          <w:rFonts w:ascii="Arial" w:hAnsi="Arial" w:cs="Arial"/>
          <w:bCs/>
        </w:rPr>
      </w:pPr>
      <w:r w:rsidRPr="00AD62BF">
        <w:rPr>
          <w:rFonts w:ascii="Arial" w:hAnsi="Arial" w:cs="Arial"/>
          <w:bCs/>
        </w:rPr>
        <w:t xml:space="preserve">Long term </w:t>
      </w:r>
      <w:r w:rsidR="00981453" w:rsidRPr="00AD62BF">
        <w:rPr>
          <w:rFonts w:ascii="Arial" w:hAnsi="Arial" w:cs="Arial"/>
          <w:bCs/>
        </w:rPr>
        <w:t>experiences</w:t>
      </w:r>
      <w:r w:rsidRPr="00AD62BF">
        <w:rPr>
          <w:rFonts w:ascii="Arial" w:hAnsi="Arial" w:cs="Arial"/>
          <w:bCs/>
        </w:rPr>
        <w:t xml:space="preserve"> of stress and anxiety can lead to difficulties with</w:t>
      </w:r>
      <w:r w:rsidR="00981453" w:rsidRPr="00AD62BF">
        <w:rPr>
          <w:rFonts w:ascii="Arial" w:hAnsi="Arial" w:cs="Arial"/>
          <w:bCs/>
        </w:rPr>
        <w:t xml:space="preserve">: </w:t>
      </w:r>
    </w:p>
    <w:p w14:paraId="2CFAFB30" w14:textId="77777777" w:rsidR="00981453" w:rsidRDefault="006F2A6A" w:rsidP="006F2A6A">
      <w:pPr>
        <w:pStyle w:val="Default"/>
        <w:rPr>
          <w:rFonts w:ascii="Arial" w:hAnsi="Arial" w:cs="Arial"/>
          <w:bCs/>
        </w:rPr>
      </w:pPr>
      <w:r w:rsidRPr="00AD62BF">
        <w:rPr>
          <w:rFonts w:ascii="Arial" w:hAnsi="Arial" w:cs="Arial"/>
          <w:bCs/>
        </w:rPr>
        <w:t xml:space="preserve"> </w:t>
      </w:r>
    </w:p>
    <w:p w14:paraId="3383230D" w14:textId="77777777" w:rsidR="00FE3227" w:rsidRPr="00AD62BF" w:rsidRDefault="00FE3227" w:rsidP="006F2A6A">
      <w:pPr>
        <w:pStyle w:val="Default"/>
        <w:rPr>
          <w:rFonts w:ascii="Arial" w:hAnsi="Arial" w:cs="Arial"/>
          <w:bCs/>
        </w:rPr>
      </w:pPr>
    </w:p>
    <w:p w14:paraId="48E46F8E" w14:textId="77777777" w:rsidR="00981453" w:rsidRPr="00AD62BF" w:rsidRDefault="006F2A6A" w:rsidP="00981453">
      <w:pPr>
        <w:pStyle w:val="Default"/>
        <w:numPr>
          <w:ilvl w:val="0"/>
          <w:numId w:val="1"/>
        </w:numPr>
        <w:rPr>
          <w:rFonts w:ascii="Arial" w:hAnsi="Arial" w:cs="Arial"/>
          <w:bCs/>
        </w:rPr>
      </w:pPr>
      <w:r w:rsidRPr="00AD62BF">
        <w:rPr>
          <w:rFonts w:ascii="Arial" w:hAnsi="Arial" w:cs="Arial"/>
          <w:bCs/>
        </w:rPr>
        <w:t xml:space="preserve">sleep, </w:t>
      </w:r>
    </w:p>
    <w:p w14:paraId="7E987F83" w14:textId="77777777" w:rsidR="00981453" w:rsidRPr="00AD62BF" w:rsidRDefault="006F2A6A" w:rsidP="00981453">
      <w:pPr>
        <w:pStyle w:val="Default"/>
        <w:numPr>
          <w:ilvl w:val="0"/>
          <w:numId w:val="1"/>
        </w:numPr>
        <w:rPr>
          <w:rFonts w:ascii="Arial" w:hAnsi="Arial" w:cs="Arial"/>
          <w:bCs/>
        </w:rPr>
      </w:pPr>
      <w:r w:rsidRPr="00AD62BF">
        <w:rPr>
          <w:rFonts w:ascii="Arial" w:hAnsi="Arial" w:cs="Arial"/>
          <w:bCs/>
        </w:rPr>
        <w:t>appetite (increased or reduced</w:t>
      </w:r>
      <w:r w:rsidR="00981453" w:rsidRPr="00AD62BF">
        <w:rPr>
          <w:rFonts w:ascii="Arial" w:hAnsi="Arial" w:cs="Arial"/>
          <w:bCs/>
        </w:rPr>
        <w:t xml:space="preserve">) </w:t>
      </w:r>
    </w:p>
    <w:p w14:paraId="3B60B821" w14:textId="7A0DDAD4" w:rsidR="00981453" w:rsidRPr="00AD62BF" w:rsidRDefault="00324C6F" w:rsidP="006F2A6A">
      <w:pPr>
        <w:pStyle w:val="Default"/>
        <w:numPr>
          <w:ilvl w:val="0"/>
          <w:numId w:val="1"/>
        </w:numPr>
        <w:rPr>
          <w:rFonts w:ascii="Arial" w:hAnsi="Arial" w:cs="Arial"/>
          <w:bCs/>
        </w:rPr>
      </w:pPr>
      <w:r w:rsidRPr="00AD62BF">
        <w:rPr>
          <w:rFonts w:ascii="Arial" w:hAnsi="Arial" w:cs="Arial"/>
          <w:bCs/>
        </w:rPr>
        <w:t>Mood</w:t>
      </w:r>
      <w:r w:rsidR="006F2A6A" w:rsidRPr="00AD62BF">
        <w:rPr>
          <w:rFonts w:ascii="Arial" w:hAnsi="Arial" w:cs="Arial"/>
          <w:bCs/>
        </w:rPr>
        <w:t xml:space="preserve"> swings.</w:t>
      </w:r>
    </w:p>
    <w:p w14:paraId="0884A76D" w14:textId="77777777" w:rsidR="00981453" w:rsidRPr="00AD62BF" w:rsidRDefault="00981453" w:rsidP="00981453">
      <w:pPr>
        <w:pStyle w:val="Default"/>
        <w:numPr>
          <w:ilvl w:val="0"/>
          <w:numId w:val="1"/>
        </w:numPr>
        <w:rPr>
          <w:rFonts w:ascii="Arial" w:hAnsi="Arial" w:cs="Arial"/>
          <w:bCs/>
        </w:rPr>
      </w:pPr>
      <w:r w:rsidRPr="00AD62BF">
        <w:rPr>
          <w:rFonts w:ascii="Arial" w:hAnsi="Arial" w:cs="Arial"/>
          <w:bCs/>
        </w:rPr>
        <w:t>a lack of concentration</w:t>
      </w:r>
    </w:p>
    <w:p w14:paraId="6417C77A" w14:textId="77777777" w:rsidR="00981453" w:rsidRPr="00AD62BF" w:rsidRDefault="006F2A6A" w:rsidP="00981453">
      <w:pPr>
        <w:pStyle w:val="Default"/>
        <w:numPr>
          <w:ilvl w:val="0"/>
          <w:numId w:val="1"/>
        </w:numPr>
        <w:rPr>
          <w:rFonts w:ascii="Arial" w:hAnsi="Arial" w:cs="Arial"/>
          <w:bCs/>
        </w:rPr>
      </w:pPr>
      <w:r w:rsidRPr="00AD62BF">
        <w:rPr>
          <w:rFonts w:ascii="Arial" w:hAnsi="Arial" w:cs="Arial"/>
          <w:bCs/>
        </w:rPr>
        <w:t xml:space="preserve">difficulty </w:t>
      </w:r>
      <w:r w:rsidR="00981453" w:rsidRPr="00AD62BF">
        <w:rPr>
          <w:rFonts w:ascii="Arial" w:hAnsi="Arial" w:cs="Arial"/>
          <w:bCs/>
        </w:rPr>
        <w:t>finishing</w:t>
      </w:r>
      <w:r w:rsidRPr="00AD62BF">
        <w:rPr>
          <w:rFonts w:ascii="Arial" w:hAnsi="Arial" w:cs="Arial"/>
          <w:bCs/>
        </w:rPr>
        <w:t xml:space="preserve"> tasks</w:t>
      </w:r>
      <w:r w:rsidR="00981453" w:rsidRPr="00AD62BF">
        <w:rPr>
          <w:rFonts w:ascii="Arial" w:hAnsi="Arial" w:cs="Arial"/>
          <w:bCs/>
        </w:rPr>
        <w:t xml:space="preserve"> </w:t>
      </w:r>
    </w:p>
    <w:p w14:paraId="7F4C8D13" w14:textId="07E28207" w:rsidR="00981453" w:rsidRDefault="00324C6F" w:rsidP="00981453">
      <w:pPr>
        <w:pStyle w:val="Default"/>
        <w:numPr>
          <w:ilvl w:val="0"/>
          <w:numId w:val="1"/>
        </w:numPr>
        <w:rPr>
          <w:rFonts w:ascii="Arial" w:hAnsi="Arial" w:cs="Arial"/>
          <w:bCs/>
        </w:rPr>
      </w:pPr>
      <w:r w:rsidRPr="00AD62BF">
        <w:rPr>
          <w:rFonts w:ascii="Arial" w:hAnsi="Arial" w:cs="Arial"/>
          <w:bCs/>
        </w:rPr>
        <w:t>Reduction</w:t>
      </w:r>
      <w:r w:rsidR="00981453" w:rsidRPr="00AD62BF">
        <w:rPr>
          <w:rFonts w:ascii="Arial" w:hAnsi="Arial" w:cs="Arial"/>
          <w:bCs/>
        </w:rPr>
        <w:t xml:space="preserve"> in productivity</w:t>
      </w:r>
      <w:r w:rsidR="006F2A6A" w:rsidRPr="00AD62BF">
        <w:rPr>
          <w:rFonts w:ascii="Arial" w:hAnsi="Arial" w:cs="Arial"/>
          <w:bCs/>
        </w:rPr>
        <w:t xml:space="preserve">.    </w:t>
      </w:r>
    </w:p>
    <w:p w14:paraId="36CD1879" w14:textId="77777777" w:rsidR="00FE3227" w:rsidRPr="00AD62BF" w:rsidRDefault="00FE3227" w:rsidP="00FE3227">
      <w:pPr>
        <w:pStyle w:val="Default"/>
        <w:ind w:left="720"/>
        <w:rPr>
          <w:rFonts w:ascii="Arial" w:hAnsi="Arial" w:cs="Arial"/>
          <w:bCs/>
        </w:rPr>
      </w:pPr>
    </w:p>
    <w:p w14:paraId="7530BC7C" w14:textId="77777777" w:rsidR="00981453" w:rsidRPr="00AD62BF" w:rsidRDefault="00981453" w:rsidP="00981453">
      <w:pPr>
        <w:pStyle w:val="Default"/>
        <w:rPr>
          <w:rFonts w:ascii="Arial" w:hAnsi="Arial" w:cs="Arial"/>
          <w:bCs/>
        </w:rPr>
      </w:pPr>
    </w:p>
    <w:p w14:paraId="69BBDBC7" w14:textId="3D167534" w:rsidR="00AD62BF" w:rsidRPr="00AD62BF" w:rsidRDefault="006F2A6A" w:rsidP="006F2A6A">
      <w:pPr>
        <w:pStyle w:val="Default"/>
        <w:rPr>
          <w:rFonts w:ascii="Arial" w:hAnsi="Arial" w:cs="Arial"/>
          <w:bCs/>
        </w:rPr>
      </w:pPr>
      <w:r w:rsidRPr="00AD62BF">
        <w:rPr>
          <w:rFonts w:ascii="Arial" w:hAnsi="Arial" w:cs="Arial"/>
          <w:bCs/>
        </w:rPr>
        <w:t xml:space="preserve">All of these responses </w:t>
      </w:r>
      <w:r w:rsidR="00304A47" w:rsidRPr="002907FE">
        <w:rPr>
          <w:rFonts w:ascii="Arial" w:hAnsi="Arial" w:cs="Arial"/>
          <w:b/>
          <w:bCs/>
        </w:rPr>
        <w:t xml:space="preserve">in the short term could be viewed as </w:t>
      </w:r>
      <w:r w:rsidRPr="002907FE">
        <w:rPr>
          <w:rFonts w:ascii="Arial" w:hAnsi="Arial" w:cs="Arial"/>
          <w:b/>
          <w:bCs/>
        </w:rPr>
        <w:t>normal and in the current circum</w:t>
      </w:r>
      <w:r w:rsidR="002907FE" w:rsidRPr="002907FE">
        <w:rPr>
          <w:rFonts w:ascii="Arial" w:hAnsi="Arial" w:cs="Arial"/>
          <w:b/>
          <w:bCs/>
        </w:rPr>
        <w:t>stances expected.</w:t>
      </w:r>
      <w:r w:rsidR="002907FE">
        <w:rPr>
          <w:rFonts w:ascii="Arial" w:hAnsi="Arial" w:cs="Arial"/>
          <w:bCs/>
        </w:rPr>
        <w:t xml:space="preserve">    As you </w:t>
      </w:r>
      <w:r w:rsidRPr="00AD62BF">
        <w:rPr>
          <w:rFonts w:ascii="Arial" w:hAnsi="Arial" w:cs="Arial"/>
          <w:bCs/>
        </w:rPr>
        <w:t>return to school</w:t>
      </w:r>
      <w:r w:rsidR="00324C6F">
        <w:rPr>
          <w:rFonts w:ascii="Arial" w:hAnsi="Arial" w:cs="Arial"/>
          <w:bCs/>
        </w:rPr>
        <w:t xml:space="preserve"> or College</w:t>
      </w:r>
      <w:r w:rsidRPr="00AD62BF">
        <w:rPr>
          <w:rFonts w:ascii="Arial" w:hAnsi="Arial" w:cs="Arial"/>
          <w:bCs/>
        </w:rPr>
        <w:t>, some wi</w:t>
      </w:r>
      <w:r w:rsidR="00324C6F">
        <w:rPr>
          <w:rFonts w:ascii="Arial" w:hAnsi="Arial" w:cs="Arial"/>
          <w:bCs/>
        </w:rPr>
        <w:t>ll be glad to be back</w:t>
      </w:r>
      <w:r w:rsidRPr="00AD62BF">
        <w:rPr>
          <w:rFonts w:ascii="Arial" w:hAnsi="Arial" w:cs="Arial"/>
          <w:bCs/>
        </w:rPr>
        <w:t>.  Others will struggle to return and experience</w:t>
      </w:r>
      <w:r w:rsidR="00CA401B">
        <w:rPr>
          <w:rFonts w:ascii="Arial" w:hAnsi="Arial" w:cs="Arial"/>
          <w:bCs/>
        </w:rPr>
        <w:t xml:space="preserve"> anxiety about their health and the health of others</w:t>
      </w:r>
      <w:r w:rsidRPr="00AD62BF">
        <w:rPr>
          <w:rFonts w:ascii="Arial" w:hAnsi="Arial" w:cs="Arial"/>
          <w:bCs/>
        </w:rPr>
        <w:t>.  Some will feel a sense of loss leav</w:t>
      </w:r>
      <w:r w:rsidR="00CA401B">
        <w:rPr>
          <w:rFonts w:ascii="Arial" w:hAnsi="Arial" w:cs="Arial"/>
          <w:bCs/>
        </w:rPr>
        <w:t xml:space="preserve">ing their families </w:t>
      </w:r>
      <w:r w:rsidRPr="00AD62BF">
        <w:rPr>
          <w:rFonts w:ascii="Arial" w:hAnsi="Arial" w:cs="Arial"/>
          <w:bCs/>
        </w:rPr>
        <w:t>as they will hav</w:t>
      </w:r>
      <w:r w:rsidR="00CA401B">
        <w:rPr>
          <w:rFonts w:ascii="Arial" w:hAnsi="Arial" w:cs="Arial"/>
          <w:bCs/>
        </w:rPr>
        <w:t>e enjoyed the time at home. O</w:t>
      </w:r>
      <w:r w:rsidRPr="00AD62BF">
        <w:rPr>
          <w:rFonts w:ascii="Arial" w:hAnsi="Arial" w:cs="Arial"/>
          <w:bCs/>
        </w:rPr>
        <w:t xml:space="preserve">thers will have found </w:t>
      </w:r>
      <w:r w:rsidR="00CA401B">
        <w:rPr>
          <w:rFonts w:ascii="Arial" w:hAnsi="Arial" w:cs="Arial"/>
          <w:bCs/>
        </w:rPr>
        <w:t xml:space="preserve">the time difficult, </w:t>
      </w:r>
      <w:r w:rsidRPr="00AD62BF">
        <w:rPr>
          <w:rFonts w:ascii="Arial" w:hAnsi="Arial" w:cs="Arial"/>
          <w:bCs/>
        </w:rPr>
        <w:t xml:space="preserve">relationships may have suffered </w:t>
      </w:r>
      <w:r w:rsidR="00822E82">
        <w:rPr>
          <w:rFonts w:ascii="Arial" w:hAnsi="Arial" w:cs="Arial"/>
          <w:bCs/>
        </w:rPr>
        <w:t>or changed significantly</w:t>
      </w:r>
      <w:r w:rsidRPr="00AD62BF">
        <w:rPr>
          <w:rFonts w:ascii="Arial" w:hAnsi="Arial" w:cs="Arial"/>
          <w:bCs/>
        </w:rPr>
        <w:t xml:space="preserve">.  We have all experienced the same storm but the boat we have sailed in is ours alone and everyone’s experiences will be different. </w:t>
      </w:r>
    </w:p>
    <w:p w14:paraId="66EB4F83" w14:textId="77777777" w:rsidR="002907FE" w:rsidRDefault="002907FE" w:rsidP="006F2A6A">
      <w:pPr>
        <w:pStyle w:val="Default"/>
        <w:rPr>
          <w:rFonts w:ascii="Arial" w:hAnsi="Arial" w:cs="Arial"/>
          <w:bCs/>
        </w:rPr>
      </w:pPr>
    </w:p>
    <w:p w14:paraId="75132A7D" w14:textId="20E43A26" w:rsidR="002907FE" w:rsidRDefault="00CA401B" w:rsidP="002907FE">
      <w:pPr>
        <w:pStyle w:val="Default"/>
        <w:rPr>
          <w:rFonts w:ascii="Arial" w:hAnsi="Arial" w:cs="Arial"/>
        </w:rPr>
      </w:pPr>
      <w:r>
        <w:rPr>
          <w:rFonts w:ascii="Arial" w:hAnsi="Arial" w:cs="Arial"/>
        </w:rPr>
        <w:t>N</w:t>
      </w:r>
      <w:r w:rsidR="002907FE" w:rsidRPr="00AD62BF">
        <w:rPr>
          <w:rFonts w:ascii="Arial" w:hAnsi="Arial" w:cs="Arial"/>
        </w:rPr>
        <w:t>ormal responses of grief and loss and higher than usual stress and anxiety are to be expected</w:t>
      </w:r>
      <w:r w:rsidR="002907FE">
        <w:rPr>
          <w:rFonts w:ascii="Arial" w:hAnsi="Arial" w:cs="Arial"/>
        </w:rPr>
        <w:t xml:space="preserve">. </w:t>
      </w:r>
      <w:r w:rsidR="00822E82">
        <w:rPr>
          <w:rFonts w:ascii="Arial" w:hAnsi="Arial" w:cs="Arial"/>
        </w:rPr>
        <w:t xml:space="preserve"> </w:t>
      </w:r>
      <w:r w:rsidR="002907FE">
        <w:rPr>
          <w:rFonts w:ascii="Arial" w:hAnsi="Arial" w:cs="Arial"/>
        </w:rPr>
        <w:t>If you were in year 11 or year 13 it is normal to feel concerned or worried about the fut</w:t>
      </w:r>
      <w:r w:rsidR="00745E4F">
        <w:rPr>
          <w:rFonts w:ascii="Arial" w:hAnsi="Arial" w:cs="Arial"/>
        </w:rPr>
        <w:t xml:space="preserve">ure.  It is normal to have these feelings </w:t>
      </w:r>
      <w:r w:rsidR="002907FE">
        <w:rPr>
          <w:rFonts w:ascii="Arial" w:hAnsi="Arial" w:cs="Arial"/>
        </w:rPr>
        <w:t>anywa</w:t>
      </w:r>
      <w:r w:rsidR="00745E4F">
        <w:rPr>
          <w:rFonts w:ascii="Arial" w:hAnsi="Arial" w:cs="Arial"/>
        </w:rPr>
        <w:t>y AND it is likely you will feel these even more in the current</w:t>
      </w:r>
      <w:r w:rsidR="002907FE">
        <w:rPr>
          <w:rFonts w:ascii="Arial" w:hAnsi="Arial" w:cs="Arial"/>
        </w:rPr>
        <w:t xml:space="preserve"> ci</w:t>
      </w:r>
      <w:r w:rsidR="002C13F0">
        <w:rPr>
          <w:rFonts w:ascii="Arial" w:hAnsi="Arial" w:cs="Arial"/>
        </w:rPr>
        <w:t>rcumstances.  It is okay not to</w:t>
      </w:r>
      <w:r w:rsidR="002907FE">
        <w:rPr>
          <w:rFonts w:ascii="Arial" w:hAnsi="Arial" w:cs="Arial"/>
        </w:rPr>
        <w:t xml:space="preserve"> know </w:t>
      </w:r>
      <w:r w:rsidR="002907FE">
        <w:rPr>
          <w:rFonts w:ascii="Arial" w:hAnsi="Arial" w:cs="Arial"/>
        </w:rPr>
        <w:lastRenderedPageBreak/>
        <w:t xml:space="preserve">what is going to happen.  You can make a decision to make NO DECISIONS about </w:t>
      </w:r>
      <w:r w:rsidR="00745E4F">
        <w:rPr>
          <w:rFonts w:ascii="Arial" w:hAnsi="Arial" w:cs="Arial"/>
        </w:rPr>
        <w:t xml:space="preserve">the future for now. </w:t>
      </w:r>
      <w:r w:rsidR="002907FE">
        <w:rPr>
          <w:rFonts w:ascii="Arial" w:hAnsi="Arial" w:cs="Arial"/>
        </w:rPr>
        <w:t xml:space="preserve">  </w:t>
      </w:r>
    </w:p>
    <w:p w14:paraId="6E977DF2" w14:textId="55EFF567" w:rsidR="00E56AB1" w:rsidRDefault="00E56AB1" w:rsidP="002907FE">
      <w:pPr>
        <w:pStyle w:val="Default"/>
        <w:rPr>
          <w:rFonts w:ascii="Arial" w:hAnsi="Arial" w:cs="Arial"/>
        </w:rPr>
      </w:pPr>
    </w:p>
    <w:p w14:paraId="71A644DC" w14:textId="6D5BA980" w:rsidR="00E56AB1" w:rsidRDefault="00E56AB1" w:rsidP="002907FE">
      <w:pPr>
        <w:pStyle w:val="Default"/>
        <w:rPr>
          <w:rFonts w:ascii="Arial" w:hAnsi="Arial" w:cs="Arial"/>
        </w:rPr>
      </w:pPr>
      <w:r>
        <w:rPr>
          <w:rFonts w:ascii="Arial" w:hAnsi="Arial" w:cs="Arial"/>
        </w:rPr>
        <w:t xml:space="preserve">If you or your child are experiencing difficulties then the first action you can take is to talk with staff at your child’s school for more help and support.  </w:t>
      </w:r>
    </w:p>
    <w:p w14:paraId="70827B0C" w14:textId="2B6341E9" w:rsidR="00E56AB1" w:rsidRDefault="00E56AB1" w:rsidP="002907FE">
      <w:pPr>
        <w:pStyle w:val="Default"/>
        <w:rPr>
          <w:rFonts w:ascii="Arial" w:hAnsi="Arial" w:cs="Arial"/>
        </w:rPr>
      </w:pPr>
    </w:p>
    <w:p w14:paraId="19E456B2" w14:textId="63C2BEEB" w:rsidR="00E56AB1" w:rsidRDefault="00E56AB1" w:rsidP="002907FE">
      <w:pPr>
        <w:pStyle w:val="Default"/>
        <w:rPr>
          <w:rFonts w:ascii="Arial" w:hAnsi="Arial" w:cs="Arial"/>
        </w:rPr>
      </w:pPr>
      <w:r>
        <w:rPr>
          <w:rFonts w:ascii="Arial" w:hAnsi="Arial" w:cs="Arial"/>
        </w:rPr>
        <w:t xml:space="preserve">Other things that may be helpful can include: </w:t>
      </w:r>
      <w:bookmarkStart w:id="0" w:name="_GoBack"/>
      <w:bookmarkEnd w:id="0"/>
    </w:p>
    <w:p w14:paraId="7B51F7B1" w14:textId="77777777" w:rsidR="002C13F0" w:rsidRDefault="002C13F0" w:rsidP="002907FE">
      <w:pPr>
        <w:pStyle w:val="Default"/>
        <w:rPr>
          <w:rFonts w:ascii="Arial" w:hAnsi="Arial" w:cs="Arial"/>
        </w:rPr>
      </w:pPr>
    </w:p>
    <w:p w14:paraId="12982BED" w14:textId="5A76A7D1" w:rsidR="002907FE" w:rsidRPr="00822E82" w:rsidRDefault="00822E82" w:rsidP="002907FE">
      <w:pPr>
        <w:pStyle w:val="Default"/>
        <w:rPr>
          <w:rFonts w:ascii="Arial" w:hAnsi="Arial" w:cs="Arial"/>
          <w:b/>
        </w:rPr>
      </w:pPr>
      <w:r>
        <w:rPr>
          <w:rFonts w:ascii="Arial" w:hAnsi="Arial" w:cs="Arial"/>
          <w:b/>
        </w:rPr>
        <w:t>Practical s</w:t>
      </w:r>
      <w:r w:rsidRPr="00822E82">
        <w:rPr>
          <w:rFonts w:ascii="Arial" w:hAnsi="Arial" w:cs="Arial"/>
          <w:b/>
        </w:rPr>
        <w:t>trategies to help manage your feelings</w:t>
      </w:r>
    </w:p>
    <w:p w14:paraId="72D9E8DA" w14:textId="77777777" w:rsidR="002907FE" w:rsidRDefault="002907FE" w:rsidP="002907FE">
      <w:pPr>
        <w:pStyle w:val="Default"/>
        <w:rPr>
          <w:rFonts w:ascii="Arial" w:hAnsi="Arial" w:cs="Arial"/>
        </w:rPr>
      </w:pPr>
    </w:p>
    <w:p w14:paraId="2CC6F785" w14:textId="77777777" w:rsidR="002C13F0" w:rsidRPr="00822E82" w:rsidRDefault="002C13F0" w:rsidP="00822E82">
      <w:pPr>
        <w:pStyle w:val="ListParagraph"/>
        <w:numPr>
          <w:ilvl w:val="0"/>
          <w:numId w:val="13"/>
        </w:numPr>
        <w:autoSpaceDE w:val="0"/>
        <w:autoSpaceDN w:val="0"/>
        <w:adjustRightInd w:val="0"/>
        <w:spacing w:after="0" w:line="240" w:lineRule="auto"/>
        <w:rPr>
          <w:rFonts w:ascii="Arial" w:hAnsi="Arial" w:cs="Arial"/>
          <w:b/>
          <w:bCs/>
          <w:color w:val="000000"/>
          <w:sz w:val="24"/>
          <w:szCs w:val="24"/>
        </w:rPr>
      </w:pPr>
      <w:r w:rsidRPr="00822E82">
        <w:rPr>
          <w:rFonts w:ascii="Arial" w:hAnsi="Arial" w:cs="Arial"/>
          <w:b/>
          <w:bCs/>
          <w:color w:val="000000"/>
          <w:sz w:val="24"/>
          <w:szCs w:val="24"/>
        </w:rPr>
        <w:t>Relaxed breathing</w:t>
      </w:r>
    </w:p>
    <w:p w14:paraId="27FC75B0" w14:textId="58C6BBC6" w:rsidR="002907FE" w:rsidRDefault="002907FE" w:rsidP="002907FE">
      <w:pPr>
        <w:autoSpaceDE w:val="0"/>
        <w:autoSpaceDN w:val="0"/>
        <w:adjustRightInd w:val="0"/>
        <w:spacing w:after="0" w:line="240" w:lineRule="auto"/>
        <w:rPr>
          <w:rFonts w:ascii="Arial" w:hAnsi="Arial" w:cs="Arial"/>
          <w:b/>
          <w:bCs/>
          <w:color w:val="000000"/>
          <w:sz w:val="24"/>
          <w:szCs w:val="24"/>
        </w:rPr>
      </w:pPr>
    </w:p>
    <w:p w14:paraId="1B3BBB87" w14:textId="77777777" w:rsidR="002C13F0" w:rsidRPr="002907FE" w:rsidRDefault="002C13F0" w:rsidP="002907FE">
      <w:pPr>
        <w:autoSpaceDE w:val="0"/>
        <w:autoSpaceDN w:val="0"/>
        <w:adjustRightInd w:val="0"/>
        <w:spacing w:after="0" w:line="240" w:lineRule="auto"/>
        <w:rPr>
          <w:rFonts w:ascii="Arial" w:hAnsi="Arial" w:cs="Arial"/>
          <w:color w:val="000000"/>
          <w:sz w:val="24"/>
          <w:szCs w:val="24"/>
        </w:rPr>
      </w:pPr>
    </w:p>
    <w:p w14:paraId="5D95F4AC" w14:textId="77777777" w:rsidR="002907FE" w:rsidRPr="002C13F0" w:rsidRDefault="002907FE" w:rsidP="002C13F0">
      <w:pPr>
        <w:pStyle w:val="ListParagraph"/>
        <w:numPr>
          <w:ilvl w:val="0"/>
          <w:numId w:val="1"/>
        </w:numPr>
        <w:autoSpaceDE w:val="0"/>
        <w:autoSpaceDN w:val="0"/>
        <w:adjustRightInd w:val="0"/>
        <w:spacing w:after="136" w:line="240" w:lineRule="auto"/>
        <w:rPr>
          <w:rFonts w:ascii="Arial" w:hAnsi="Arial" w:cs="Arial"/>
          <w:color w:val="000000"/>
          <w:sz w:val="24"/>
          <w:szCs w:val="24"/>
        </w:rPr>
      </w:pPr>
      <w:r w:rsidRPr="002C13F0">
        <w:rPr>
          <w:rFonts w:ascii="Arial" w:hAnsi="Arial" w:cs="Arial"/>
          <w:color w:val="000000"/>
          <w:sz w:val="24"/>
          <w:szCs w:val="24"/>
        </w:rPr>
        <w:t xml:space="preserve">Breathe in slowly and steadily through your nose for a count of 4 - don’t rush this! </w:t>
      </w:r>
    </w:p>
    <w:p w14:paraId="5CD84106" w14:textId="77777777" w:rsidR="002907FE" w:rsidRPr="002C13F0" w:rsidRDefault="002907FE" w:rsidP="002C13F0">
      <w:pPr>
        <w:pStyle w:val="ListParagraph"/>
        <w:numPr>
          <w:ilvl w:val="0"/>
          <w:numId w:val="1"/>
        </w:numPr>
        <w:autoSpaceDE w:val="0"/>
        <w:autoSpaceDN w:val="0"/>
        <w:adjustRightInd w:val="0"/>
        <w:spacing w:after="136" w:line="240" w:lineRule="auto"/>
        <w:rPr>
          <w:rFonts w:ascii="Arial" w:hAnsi="Arial" w:cs="Arial"/>
          <w:color w:val="000000"/>
          <w:sz w:val="24"/>
          <w:szCs w:val="24"/>
        </w:rPr>
      </w:pPr>
      <w:r w:rsidRPr="002C13F0">
        <w:rPr>
          <w:rFonts w:ascii="Arial" w:hAnsi="Arial" w:cs="Arial"/>
          <w:color w:val="000000"/>
          <w:sz w:val="24"/>
          <w:szCs w:val="24"/>
        </w:rPr>
        <w:t xml:space="preserve">Pause for a count of 1 </w:t>
      </w:r>
    </w:p>
    <w:p w14:paraId="6F437B83" w14:textId="77777777" w:rsidR="002907FE" w:rsidRPr="002C13F0" w:rsidRDefault="002907FE" w:rsidP="002C13F0">
      <w:pPr>
        <w:pStyle w:val="ListParagraph"/>
        <w:numPr>
          <w:ilvl w:val="0"/>
          <w:numId w:val="1"/>
        </w:numPr>
        <w:autoSpaceDE w:val="0"/>
        <w:autoSpaceDN w:val="0"/>
        <w:adjustRightInd w:val="0"/>
        <w:spacing w:after="136" w:line="240" w:lineRule="auto"/>
        <w:rPr>
          <w:rFonts w:ascii="Arial" w:hAnsi="Arial" w:cs="Arial"/>
          <w:color w:val="000000"/>
          <w:sz w:val="24"/>
          <w:szCs w:val="24"/>
        </w:rPr>
      </w:pPr>
      <w:r w:rsidRPr="002C13F0">
        <w:rPr>
          <w:rFonts w:ascii="Arial" w:hAnsi="Arial" w:cs="Arial"/>
          <w:color w:val="000000"/>
          <w:sz w:val="24"/>
          <w:szCs w:val="24"/>
        </w:rPr>
        <w:t xml:space="preserve">Exhale slowly and steadily for a count of 4 - breathe out gradually - try not to breathe out with a sigh </w:t>
      </w:r>
    </w:p>
    <w:p w14:paraId="0AE645DB" w14:textId="77777777" w:rsidR="002907FE" w:rsidRPr="002C13F0" w:rsidRDefault="002907FE" w:rsidP="002C13F0">
      <w:pPr>
        <w:pStyle w:val="ListParagraph"/>
        <w:numPr>
          <w:ilvl w:val="0"/>
          <w:numId w:val="1"/>
        </w:numPr>
        <w:autoSpaceDE w:val="0"/>
        <w:autoSpaceDN w:val="0"/>
        <w:adjustRightInd w:val="0"/>
        <w:spacing w:after="136" w:line="240" w:lineRule="auto"/>
        <w:rPr>
          <w:rFonts w:ascii="Arial" w:hAnsi="Arial" w:cs="Arial"/>
          <w:color w:val="000000"/>
          <w:sz w:val="24"/>
          <w:szCs w:val="24"/>
        </w:rPr>
      </w:pPr>
      <w:r w:rsidRPr="002C13F0">
        <w:rPr>
          <w:rFonts w:ascii="Arial" w:hAnsi="Arial" w:cs="Arial"/>
          <w:color w:val="000000"/>
          <w:sz w:val="24"/>
          <w:szCs w:val="24"/>
        </w:rPr>
        <w:t xml:space="preserve">Repeat for a few minutes until you notice a change in how your body feels </w:t>
      </w:r>
    </w:p>
    <w:p w14:paraId="3F12A060" w14:textId="403BAD65" w:rsidR="002907FE" w:rsidRDefault="002907FE" w:rsidP="002C13F0">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C13F0">
        <w:rPr>
          <w:rFonts w:ascii="Arial" w:hAnsi="Arial" w:cs="Arial"/>
          <w:color w:val="000000"/>
          <w:sz w:val="24"/>
          <w:szCs w:val="24"/>
        </w:rPr>
        <w:t xml:space="preserve">If you get distracted, or if your mind wanders, just bring your attention back to how it feels to breathe in and out </w:t>
      </w:r>
    </w:p>
    <w:p w14:paraId="4C77D455" w14:textId="2E036D20" w:rsidR="00315AEC" w:rsidRPr="00315AEC" w:rsidRDefault="00315AEC" w:rsidP="00315AEC">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547E207E" wp14:editId="7321109E">
            <wp:extent cx="2133600" cy="26439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1583" cy="2653835"/>
                    </a:xfrm>
                    <a:prstGeom prst="rect">
                      <a:avLst/>
                    </a:prstGeom>
                  </pic:spPr>
                </pic:pic>
              </a:graphicData>
            </a:graphic>
          </wp:inline>
        </w:drawing>
      </w:r>
    </w:p>
    <w:p w14:paraId="489F5718" w14:textId="77777777" w:rsidR="002C13F0" w:rsidRDefault="002C13F0" w:rsidP="002907FE">
      <w:pPr>
        <w:autoSpaceDE w:val="0"/>
        <w:autoSpaceDN w:val="0"/>
        <w:adjustRightInd w:val="0"/>
        <w:spacing w:after="0" w:line="240" w:lineRule="auto"/>
        <w:rPr>
          <w:rFonts w:ascii="Tahoma" w:hAnsi="Tahoma" w:cs="Tahoma"/>
          <w:color w:val="000000"/>
          <w:sz w:val="20"/>
          <w:szCs w:val="20"/>
        </w:rPr>
      </w:pPr>
    </w:p>
    <w:p w14:paraId="23DD13DB" w14:textId="77777777" w:rsidR="002C13F0" w:rsidRDefault="002C13F0" w:rsidP="002907FE">
      <w:pPr>
        <w:autoSpaceDE w:val="0"/>
        <w:autoSpaceDN w:val="0"/>
        <w:adjustRightInd w:val="0"/>
        <w:spacing w:after="0" w:line="240" w:lineRule="auto"/>
        <w:rPr>
          <w:rFonts w:ascii="Tahoma" w:hAnsi="Tahoma" w:cs="Tahoma"/>
          <w:color w:val="000000"/>
          <w:sz w:val="20"/>
          <w:szCs w:val="20"/>
        </w:rPr>
      </w:pPr>
    </w:p>
    <w:p w14:paraId="734F6DC1" w14:textId="77777777" w:rsidR="002C13F0" w:rsidRPr="00822E82" w:rsidRDefault="002C13F0" w:rsidP="00822E82">
      <w:pPr>
        <w:pStyle w:val="ListParagraph"/>
        <w:numPr>
          <w:ilvl w:val="0"/>
          <w:numId w:val="13"/>
        </w:numPr>
        <w:autoSpaceDE w:val="0"/>
        <w:autoSpaceDN w:val="0"/>
        <w:adjustRightInd w:val="0"/>
        <w:spacing w:after="0" w:line="240" w:lineRule="auto"/>
        <w:rPr>
          <w:rFonts w:ascii="Arial" w:hAnsi="Arial" w:cs="Arial"/>
          <w:b/>
          <w:color w:val="000000"/>
          <w:sz w:val="24"/>
          <w:szCs w:val="24"/>
        </w:rPr>
      </w:pPr>
      <w:r w:rsidRPr="00822E82">
        <w:rPr>
          <w:rFonts w:ascii="Arial" w:hAnsi="Arial" w:cs="Arial"/>
          <w:b/>
          <w:color w:val="000000"/>
          <w:sz w:val="24"/>
          <w:szCs w:val="24"/>
        </w:rPr>
        <w:t>Being Mindful</w:t>
      </w:r>
    </w:p>
    <w:p w14:paraId="493283F7" w14:textId="77777777" w:rsidR="002C13F0" w:rsidRPr="002C13F0" w:rsidRDefault="002C13F0" w:rsidP="002907FE">
      <w:pPr>
        <w:autoSpaceDE w:val="0"/>
        <w:autoSpaceDN w:val="0"/>
        <w:adjustRightInd w:val="0"/>
        <w:spacing w:after="0" w:line="240" w:lineRule="auto"/>
        <w:rPr>
          <w:rFonts w:ascii="Arial" w:hAnsi="Arial" w:cs="Arial"/>
          <w:b/>
          <w:color w:val="000000"/>
          <w:sz w:val="24"/>
          <w:szCs w:val="24"/>
        </w:rPr>
      </w:pPr>
    </w:p>
    <w:p w14:paraId="666A744F" w14:textId="132211E9" w:rsidR="002C13F0" w:rsidRPr="002C13F0" w:rsidRDefault="002C13F0" w:rsidP="002C13F0">
      <w:pPr>
        <w:autoSpaceDE w:val="0"/>
        <w:autoSpaceDN w:val="0"/>
        <w:adjustRightInd w:val="0"/>
        <w:spacing w:after="0" w:line="240" w:lineRule="auto"/>
        <w:rPr>
          <w:rFonts w:ascii="Tahoma" w:hAnsi="Tahoma" w:cs="Tahoma"/>
          <w:color w:val="000000"/>
        </w:rPr>
      </w:pPr>
    </w:p>
    <w:p w14:paraId="1CFCE46D"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Notice the thought and ask yourself whether it is helpful for you and whether it will lead you towards the values you have in your life. </w:t>
      </w:r>
    </w:p>
    <w:p w14:paraId="2CD3E864"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Sitting with the thought and saying to yourself “I am having the thought that...” </w:t>
      </w:r>
    </w:p>
    <w:p w14:paraId="5887000B"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Thank your mind for that thought – “Thank you mind, how very informative!” or “is that right? How fascinating!” or simply “Thanks, Mind!” The spirit here is to not take your thoughts too seriously; or get into a struggle with them. </w:t>
      </w:r>
    </w:p>
    <w:p w14:paraId="4E199D48"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Say the thought in your head with a funny voice e.g. Homer Simpson. </w:t>
      </w:r>
    </w:p>
    <w:p w14:paraId="47B3B397"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lastRenderedPageBreak/>
        <w:t xml:space="preserve">Sing the thought out loud. </w:t>
      </w:r>
    </w:p>
    <w:p w14:paraId="53FD78ED" w14:textId="2B5F9A72"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Mindful watching-Imagine you are on top of the mountain, with some steady rocks underneath your fe</w:t>
      </w:r>
      <w:r>
        <w:rPr>
          <w:rFonts w:ascii="Arial" w:hAnsi="Arial" w:cs="Arial"/>
          <w:color w:val="000000"/>
          <w:sz w:val="24"/>
          <w:szCs w:val="24"/>
        </w:rPr>
        <w:t>et and a whole landscape in front</w:t>
      </w:r>
      <w:r w:rsidRPr="002C13F0">
        <w:rPr>
          <w:rFonts w:ascii="Arial" w:hAnsi="Arial" w:cs="Arial"/>
          <w:color w:val="000000"/>
          <w:sz w:val="24"/>
          <w:szCs w:val="24"/>
        </w:rPr>
        <w:t xml:space="preserve"> of you. Inhale the mountain breeze. Then pay attention to your thoug</w:t>
      </w:r>
      <w:r w:rsidR="00822E82">
        <w:rPr>
          <w:rFonts w:ascii="Arial" w:hAnsi="Arial" w:cs="Arial"/>
          <w:color w:val="000000"/>
          <w:sz w:val="24"/>
          <w:szCs w:val="24"/>
        </w:rPr>
        <w:t>hts and imagine you put each</w:t>
      </w:r>
      <w:r w:rsidRPr="002C13F0">
        <w:rPr>
          <w:rFonts w:ascii="Arial" w:hAnsi="Arial" w:cs="Arial"/>
          <w:color w:val="000000"/>
          <w:sz w:val="24"/>
          <w:szCs w:val="24"/>
        </w:rPr>
        <w:t xml:space="preserve"> single one on clouds and send them to the sky. You can do that until you feel your mind is slower and emptier of thoughts. </w:t>
      </w:r>
    </w:p>
    <w:p w14:paraId="3E150A78" w14:textId="422DA1C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Write down the thoughts on a piece of paper to see them from a </w:t>
      </w:r>
      <w:r w:rsidR="00822E82">
        <w:rPr>
          <w:rFonts w:ascii="Arial" w:hAnsi="Arial" w:cs="Arial"/>
          <w:color w:val="000000"/>
          <w:sz w:val="24"/>
          <w:szCs w:val="24"/>
        </w:rPr>
        <w:t xml:space="preserve">different </w:t>
      </w:r>
      <w:r w:rsidRPr="002C13F0">
        <w:rPr>
          <w:rFonts w:ascii="Arial" w:hAnsi="Arial" w:cs="Arial"/>
          <w:color w:val="000000"/>
          <w:sz w:val="24"/>
          <w:szCs w:val="24"/>
        </w:rPr>
        <w:t xml:space="preserve">perspective. </w:t>
      </w:r>
    </w:p>
    <w:p w14:paraId="483F666D"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Naming the story- if all these thoughts and feelings were put into a book or movie, titled ‘the something </w:t>
      </w:r>
      <w:proofErr w:type="spellStart"/>
      <w:r w:rsidRPr="002C13F0">
        <w:rPr>
          <w:rFonts w:ascii="Arial" w:hAnsi="Arial" w:cs="Arial"/>
          <w:color w:val="000000"/>
          <w:sz w:val="24"/>
          <w:szCs w:val="24"/>
        </w:rPr>
        <w:t>something</w:t>
      </w:r>
      <w:proofErr w:type="spellEnd"/>
      <w:r w:rsidRPr="002C13F0">
        <w:rPr>
          <w:rFonts w:ascii="Arial" w:hAnsi="Arial" w:cs="Arial"/>
          <w:color w:val="000000"/>
          <w:sz w:val="24"/>
          <w:szCs w:val="24"/>
        </w:rPr>
        <w:t xml:space="preserve"> story’, what would you call it? Each time this story shows up name it, ‘</w:t>
      </w:r>
      <w:proofErr w:type="spellStart"/>
      <w:r w:rsidRPr="002C13F0">
        <w:rPr>
          <w:rFonts w:ascii="Arial" w:hAnsi="Arial" w:cs="Arial"/>
          <w:color w:val="000000"/>
          <w:sz w:val="24"/>
          <w:szCs w:val="24"/>
        </w:rPr>
        <w:t>ahh</w:t>
      </w:r>
      <w:proofErr w:type="spellEnd"/>
      <w:r w:rsidRPr="002C13F0">
        <w:rPr>
          <w:rFonts w:ascii="Arial" w:hAnsi="Arial" w:cs="Arial"/>
          <w:color w:val="000000"/>
          <w:sz w:val="24"/>
          <w:szCs w:val="24"/>
        </w:rPr>
        <w:t xml:space="preserve"> there’s the XYZ story again!’ </w:t>
      </w:r>
    </w:p>
    <w:p w14:paraId="43492C5A"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Computer screen- imagine this thought on a computer screen. Change the font, colour and format. Animate the words. Add in a bouncing ball. </w:t>
      </w:r>
    </w:p>
    <w:p w14:paraId="693760D8" w14:textId="77777777" w:rsidR="002C13F0" w:rsidRPr="002C13F0" w:rsidRDefault="002C13F0" w:rsidP="002C13F0">
      <w:pPr>
        <w:pStyle w:val="ListParagraph"/>
        <w:numPr>
          <w:ilvl w:val="0"/>
          <w:numId w:val="1"/>
        </w:numPr>
        <w:autoSpaceDE w:val="0"/>
        <w:autoSpaceDN w:val="0"/>
        <w:adjustRightInd w:val="0"/>
        <w:spacing w:after="141" w:line="240" w:lineRule="auto"/>
        <w:rPr>
          <w:rFonts w:ascii="Arial" w:hAnsi="Arial" w:cs="Arial"/>
          <w:color w:val="000000"/>
          <w:sz w:val="24"/>
          <w:szCs w:val="24"/>
        </w:rPr>
      </w:pPr>
      <w:r w:rsidRPr="002C13F0">
        <w:rPr>
          <w:rFonts w:ascii="Arial" w:hAnsi="Arial" w:cs="Arial"/>
          <w:color w:val="000000"/>
          <w:sz w:val="24"/>
          <w:szCs w:val="24"/>
        </w:rPr>
        <w:t xml:space="preserve">Learn more and practice mindfulness so that you can be aware of when you are in the present moment rather than being 'in your head' and thinking about the past or worrying about the future. Notice what you don't normally notice - sights, sounds, sensations, thoughts, textures etc. </w:t>
      </w:r>
    </w:p>
    <w:p w14:paraId="527C3A2E" w14:textId="63A554DE" w:rsidR="00822E82" w:rsidRPr="00315AEC" w:rsidRDefault="002C13F0" w:rsidP="002907FE">
      <w:pPr>
        <w:autoSpaceDE w:val="0"/>
        <w:autoSpaceDN w:val="0"/>
        <w:adjustRightInd w:val="0"/>
        <w:spacing w:after="0" w:line="240" w:lineRule="auto"/>
        <w:rPr>
          <w:rFonts w:ascii="Arial" w:hAnsi="Arial" w:cs="Arial"/>
          <w:color w:val="000000"/>
          <w:sz w:val="24"/>
          <w:szCs w:val="24"/>
        </w:rPr>
      </w:pPr>
      <w:r w:rsidRPr="002C13F0">
        <w:rPr>
          <w:rFonts w:ascii="Arial" w:hAnsi="Arial" w:cs="Arial"/>
          <w:color w:val="000000"/>
          <w:sz w:val="24"/>
          <w:szCs w:val="24"/>
        </w:rPr>
        <w:t xml:space="preserve"> </w:t>
      </w:r>
    </w:p>
    <w:p w14:paraId="28547F07" w14:textId="10037827" w:rsidR="002C13F0" w:rsidRPr="00822E82" w:rsidRDefault="002C13F0" w:rsidP="00822E82">
      <w:pPr>
        <w:pStyle w:val="ListParagraph"/>
        <w:numPr>
          <w:ilvl w:val="0"/>
          <w:numId w:val="13"/>
        </w:numPr>
        <w:autoSpaceDE w:val="0"/>
        <w:autoSpaceDN w:val="0"/>
        <w:adjustRightInd w:val="0"/>
        <w:spacing w:after="0" w:line="240" w:lineRule="auto"/>
        <w:rPr>
          <w:rFonts w:ascii="Arial" w:hAnsi="Arial" w:cs="Arial"/>
          <w:b/>
          <w:color w:val="000000"/>
          <w:sz w:val="24"/>
          <w:szCs w:val="24"/>
        </w:rPr>
      </w:pPr>
      <w:r w:rsidRPr="00822E82">
        <w:rPr>
          <w:rFonts w:ascii="Arial" w:hAnsi="Arial" w:cs="Arial"/>
          <w:b/>
          <w:color w:val="000000"/>
          <w:sz w:val="24"/>
          <w:szCs w:val="24"/>
        </w:rPr>
        <w:t xml:space="preserve">BEING IN THE NOW: </w:t>
      </w:r>
      <w:r w:rsidRPr="00822E82">
        <w:rPr>
          <w:rFonts w:ascii="Arial" w:hAnsi="Arial" w:cs="Arial"/>
          <w:b/>
          <w:bCs/>
          <w:color w:val="000000"/>
          <w:sz w:val="24"/>
          <w:szCs w:val="24"/>
        </w:rPr>
        <w:t xml:space="preserve"> </w:t>
      </w:r>
    </w:p>
    <w:p w14:paraId="4C99E4F7" w14:textId="77777777" w:rsidR="002C13F0" w:rsidRPr="002C13F0" w:rsidRDefault="002C13F0" w:rsidP="002C13F0">
      <w:pPr>
        <w:autoSpaceDE w:val="0"/>
        <w:autoSpaceDN w:val="0"/>
        <w:adjustRightInd w:val="0"/>
        <w:spacing w:after="0" w:line="240" w:lineRule="auto"/>
        <w:rPr>
          <w:rFonts w:ascii="Arial" w:hAnsi="Arial" w:cs="Arial"/>
          <w:color w:val="000000"/>
          <w:sz w:val="24"/>
          <w:szCs w:val="24"/>
        </w:rPr>
      </w:pPr>
    </w:p>
    <w:p w14:paraId="46F1C520" w14:textId="77777777" w:rsidR="002C13F0" w:rsidRPr="002C13F0" w:rsidRDefault="002C13F0" w:rsidP="002C13F0">
      <w:pPr>
        <w:pStyle w:val="ListParagraph"/>
        <w:numPr>
          <w:ilvl w:val="0"/>
          <w:numId w:val="11"/>
        </w:numPr>
        <w:autoSpaceDE w:val="0"/>
        <w:autoSpaceDN w:val="0"/>
        <w:adjustRightInd w:val="0"/>
        <w:spacing w:after="139" w:line="240" w:lineRule="auto"/>
        <w:rPr>
          <w:rFonts w:ascii="Arial" w:hAnsi="Arial" w:cs="Arial"/>
          <w:color w:val="000000"/>
          <w:sz w:val="24"/>
          <w:szCs w:val="24"/>
        </w:rPr>
      </w:pPr>
      <w:r>
        <w:rPr>
          <w:rFonts w:ascii="Arial" w:hAnsi="Arial" w:cs="Arial"/>
          <w:color w:val="000000"/>
          <w:sz w:val="24"/>
          <w:szCs w:val="24"/>
        </w:rPr>
        <w:t xml:space="preserve">Say </w:t>
      </w:r>
      <w:r w:rsidRPr="002C13F0">
        <w:rPr>
          <w:rFonts w:ascii="Arial" w:hAnsi="Arial" w:cs="Arial"/>
          <w:color w:val="000000"/>
          <w:sz w:val="24"/>
          <w:szCs w:val="24"/>
        </w:rPr>
        <w:t xml:space="preserve">5 things you can see right now </w:t>
      </w:r>
    </w:p>
    <w:p w14:paraId="44243DF5" w14:textId="77777777" w:rsidR="002C13F0" w:rsidRPr="002C13F0" w:rsidRDefault="002C13F0" w:rsidP="002C13F0">
      <w:pPr>
        <w:pStyle w:val="ListParagraph"/>
        <w:numPr>
          <w:ilvl w:val="0"/>
          <w:numId w:val="11"/>
        </w:numPr>
        <w:autoSpaceDE w:val="0"/>
        <w:autoSpaceDN w:val="0"/>
        <w:adjustRightInd w:val="0"/>
        <w:spacing w:after="139" w:line="240" w:lineRule="auto"/>
        <w:rPr>
          <w:rFonts w:ascii="Arial" w:hAnsi="Arial" w:cs="Arial"/>
          <w:color w:val="000000"/>
          <w:sz w:val="24"/>
          <w:szCs w:val="24"/>
        </w:rPr>
      </w:pPr>
      <w:r>
        <w:rPr>
          <w:rFonts w:ascii="Arial" w:hAnsi="Arial" w:cs="Arial"/>
          <w:color w:val="000000"/>
          <w:sz w:val="24"/>
          <w:szCs w:val="24"/>
        </w:rPr>
        <w:t xml:space="preserve">Say </w:t>
      </w:r>
      <w:r w:rsidRPr="002C13F0">
        <w:rPr>
          <w:rFonts w:ascii="Arial" w:hAnsi="Arial" w:cs="Arial"/>
          <w:color w:val="000000"/>
          <w:sz w:val="24"/>
          <w:szCs w:val="24"/>
        </w:rPr>
        <w:t xml:space="preserve">4 things you can hear right now </w:t>
      </w:r>
    </w:p>
    <w:p w14:paraId="3D69B7F8" w14:textId="77777777" w:rsidR="002C13F0" w:rsidRPr="002C13F0" w:rsidRDefault="002C13F0" w:rsidP="002C13F0">
      <w:pPr>
        <w:pStyle w:val="ListParagraph"/>
        <w:numPr>
          <w:ilvl w:val="0"/>
          <w:numId w:val="11"/>
        </w:numPr>
        <w:autoSpaceDE w:val="0"/>
        <w:autoSpaceDN w:val="0"/>
        <w:adjustRightInd w:val="0"/>
        <w:spacing w:after="139" w:line="240" w:lineRule="auto"/>
        <w:rPr>
          <w:rFonts w:ascii="Arial" w:hAnsi="Arial" w:cs="Arial"/>
          <w:color w:val="000000"/>
          <w:sz w:val="24"/>
          <w:szCs w:val="24"/>
        </w:rPr>
      </w:pPr>
      <w:r>
        <w:rPr>
          <w:rFonts w:ascii="Arial" w:hAnsi="Arial" w:cs="Arial"/>
          <w:color w:val="000000"/>
          <w:sz w:val="24"/>
          <w:szCs w:val="24"/>
        </w:rPr>
        <w:t xml:space="preserve">Say </w:t>
      </w:r>
      <w:r w:rsidRPr="002C13F0">
        <w:rPr>
          <w:rFonts w:ascii="Arial" w:hAnsi="Arial" w:cs="Arial"/>
          <w:color w:val="000000"/>
          <w:sz w:val="24"/>
          <w:szCs w:val="24"/>
        </w:rPr>
        <w:t xml:space="preserve">3 things you can touch, and reach out and touch them, right now </w:t>
      </w:r>
    </w:p>
    <w:p w14:paraId="1BC38860" w14:textId="77777777" w:rsidR="002C13F0" w:rsidRPr="002C13F0" w:rsidRDefault="002C13F0" w:rsidP="002C13F0">
      <w:pPr>
        <w:pStyle w:val="ListParagraph"/>
        <w:numPr>
          <w:ilvl w:val="0"/>
          <w:numId w:val="11"/>
        </w:numPr>
        <w:autoSpaceDE w:val="0"/>
        <w:autoSpaceDN w:val="0"/>
        <w:adjustRightInd w:val="0"/>
        <w:spacing w:after="139" w:line="240" w:lineRule="auto"/>
        <w:rPr>
          <w:rFonts w:ascii="Arial" w:hAnsi="Arial" w:cs="Arial"/>
          <w:color w:val="000000"/>
          <w:sz w:val="24"/>
          <w:szCs w:val="24"/>
        </w:rPr>
      </w:pPr>
      <w:r>
        <w:rPr>
          <w:rFonts w:ascii="Arial" w:hAnsi="Arial" w:cs="Arial"/>
          <w:color w:val="000000"/>
          <w:sz w:val="24"/>
          <w:szCs w:val="24"/>
        </w:rPr>
        <w:t xml:space="preserve">Say </w:t>
      </w:r>
      <w:r w:rsidRPr="002C13F0">
        <w:rPr>
          <w:rFonts w:ascii="Arial" w:hAnsi="Arial" w:cs="Arial"/>
          <w:color w:val="000000"/>
          <w:sz w:val="24"/>
          <w:szCs w:val="24"/>
        </w:rPr>
        <w:t xml:space="preserve">2 things you can smell or like the smell of </w:t>
      </w:r>
    </w:p>
    <w:p w14:paraId="37539834" w14:textId="026F8813" w:rsidR="002C13F0" w:rsidRDefault="002C13F0" w:rsidP="002C13F0">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Take </w:t>
      </w:r>
      <w:r w:rsidRPr="002C13F0">
        <w:rPr>
          <w:rFonts w:ascii="Arial" w:hAnsi="Arial" w:cs="Arial"/>
          <w:color w:val="000000"/>
          <w:sz w:val="24"/>
          <w:szCs w:val="24"/>
        </w:rPr>
        <w:t xml:space="preserve">1 slow, deep breath. Then focus on your breathing, before shifting your focus of attention onto something different... </w:t>
      </w:r>
    </w:p>
    <w:p w14:paraId="0BC3E03A" w14:textId="05646084" w:rsidR="00315AEC" w:rsidRPr="00315AEC" w:rsidRDefault="00315AEC" w:rsidP="00315AEC">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76D74D57" wp14:editId="3CBEF4F2">
            <wp:extent cx="37338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3800" cy="1304925"/>
                    </a:xfrm>
                    <a:prstGeom prst="rect">
                      <a:avLst/>
                    </a:prstGeom>
                  </pic:spPr>
                </pic:pic>
              </a:graphicData>
            </a:graphic>
          </wp:inline>
        </w:drawing>
      </w:r>
    </w:p>
    <w:p w14:paraId="1ED9B0AC" w14:textId="77777777" w:rsidR="00C45D60" w:rsidRDefault="00C45D60" w:rsidP="00C45D60">
      <w:pPr>
        <w:autoSpaceDE w:val="0"/>
        <w:autoSpaceDN w:val="0"/>
        <w:adjustRightInd w:val="0"/>
        <w:spacing w:after="0" w:line="240" w:lineRule="auto"/>
      </w:pPr>
    </w:p>
    <w:p w14:paraId="619FDC8F" w14:textId="26C0CE41" w:rsidR="00C45D60" w:rsidRPr="00C45D60" w:rsidRDefault="00C45D60" w:rsidP="00C45D60">
      <w:pPr>
        <w:autoSpaceDE w:val="0"/>
        <w:autoSpaceDN w:val="0"/>
        <w:adjustRightInd w:val="0"/>
        <w:spacing w:after="0" w:line="240" w:lineRule="auto"/>
        <w:rPr>
          <w:rFonts w:ascii="Arial" w:hAnsi="Arial" w:cs="Arial"/>
          <w:color w:val="FF0000"/>
          <w:sz w:val="24"/>
          <w:szCs w:val="24"/>
        </w:rPr>
      </w:pPr>
      <w:r w:rsidRPr="00C45D60">
        <w:rPr>
          <w:color w:val="FF0000"/>
        </w:rPr>
        <w:t>FREE Apps to help you be mindful</w:t>
      </w:r>
    </w:p>
    <w:p w14:paraId="1D02C7C1" w14:textId="51D4501D" w:rsidR="002C13F0" w:rsidRDefault="002C13F0" w:rsidP="002907FE">
      <w:pPr>
        <w:autoSpaceDE w:val="0"/>
        <w:autoSpaceDN w:val="0"/>
        <w:adjustRightInd w:val="0"/>
        <w:spacing w:after="0" w:line="240" w:lineRule="auto"/>
        <w:rPr>
          <w:rFonts w:ascii="Arial" w:hAnsi="Arial" w:cs="Arial"/>
          <w:color w:val="000000"/>
          <w:sz w:val="24"/>
          <w:szCs w:val="24"/>
        </w:rPr>
      </w:pPr>
    </w:p>
    <w:p w14:paraId="59123915" w14:textId="09BBE326" w:rsidR="00EC3DBC" w:rsidRDefault="00EC3DBC" w:rsidP="002907F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Smiling Mind and Stop, Breathe &amp; Think both available via google play or the app store</w:t>
      </w:r>
    </w:p>
    <w:p w14:paraId="6013B111" w14:textId="77777777" w:rsidR="00EC3DBC" w:rsidRPr="002907FE" w:rsidRDefault="00EC3DBC" w:rsidP="002907FE">
      <w:pPr>
        <w:autoSpaceDE w:val="0"/>
        <w:autoSpaceDN w:val="0"/>
        <w:adjustRightInd w:val="0"/>
        <w:spacing w:after="0" w:line="240" w:lineRule="auto"/>
        <w:rPr>
          <w:rFonts w:ascii="Arial" w:hAnsi="Arial" w:cs="Arial"/>
          <w:color w:val="000000"/>
          <w:sz w:val="24"/>
          <w:szCs w:val="24"/>
        </w:rPr>
      </w:pPr>
    </w:p>
    <w:p w14:paraId="0EB5E7D2" w14:textId="77777777" w:rsidR="002907FE" w:rsidRPr="00AD62BF" w:rsidRDefault="002907FE" w:rsidP="002907FE">
      <w:pPr>
        <w:pStyle w:val="Default"/>
        <w:rPr>
          <w:rFonts w:ascii="Arial" w:hAnsi="Arial" w:cs="Arial"/>
          <w:bCs/>
        </w:rPr>
      </w:pPr>
    </w:p>
    <w:p w14:paraId="738B194F" w14:textId="3DE61284" w:rsidR="00AD62BF" w:rsidRPr="00B112D6" w:rsidRDefault="00B112D6" w:rsidP="006F2A6A">
      <w:pPr>
        <w:pStyle w:val="Default"/>
        <w:rPr>
          <w:rFonts w:ascii="Arial" w:hAnsi="Arial" w:cs="Arial"/>
          <w:b/>
        </w:rPr>
      </w:pPr>
      <w:r>
        <w:rPr>
          <w:rFonts w:ascii="Arial" w:hAnsi="Arial" w:cs="Arial"/>
          <w:b/>
        </w:rPr>
        <w:t xml:space="preserve">Other self-care ideas </w:t>
      </w:r>
      <w:r w:rsidR="002C13F0" w:rsidRPr="00B112D6">
        <w:rPr>
          <w:rFonts w:ascii="Arial" w:hAnsi="Arial" w:cs="Arial"/>
          <w:b/>
        </w:rPr>
        <w:t xml:space="preserve">that can really help include: </w:t>
      </w:r>
    </w:p>
    <w:p w14:paraId="3A56EA7B" w14:textId="77777777" w:rsidR="002907FE" w:rsidRDefault="00981453" w:rsidP="002907FE">
      <w:pPr>
        <w:pStyle w:val="Default"/>
        <w:rPr>
          <w:rFonts w:ascii="Arial" w:hAnsi="Arial" w:cs="Arial"/>
        </w:rPr>
      </w:pPr>
      <w:r w:rsidRPr="00AD62BF">
        <w:rPr>
          <w:rFonts w:ascii="Arial" w:hAnsi="Arial" w:cs="Arial"/>
        </w:rPr>
        <w:t xml:space="preserve"> </w:t>
      </w:r>
    </w:p>
    <w:p w14:paraId="336E310C" w14:textId="31DC9362" w:rsidR="002907FE" w:rsidRDefault="008949B9" w:rsidP="00AD62BF">
      <w:pPr>
        <w:pStyle w:val="Default"/>
        <w:numPr>
          <w:ilvl w:val="0"/>
          <w:numId w:val="2"/>
        </w:numPr>
        <w:rPr>
          <w:rFonts w:ascii="Arial" w:hAnsi="Arial" w:cs="Arial"/>
        </w:rPr>
      </w:pPr>
      <w:r>
        <w:rPr>
          <w:rFonts w:ascii="Arial" w:hAnsi="Arial" w:cs="Arial"/>
        </w:rPr>
        <w:t>talking to others</w:t>
      </w:r>
      <w:r w:rsidR="00304A47">
        <w:rPr>
          <w:rFonts w:ascii="Arial" w:hAnsi="Arial" w:cs="Arial"/>
        </w:rPr>
        <w:t xml:space="preserve"> </w:t>
      </w:r>
    </w:p>
    <w:p w14:paraId="255C7453" w14:textId="74B51ECC" w:rsidR="002907FE" w:rsidRPr="00EC3DBC" w:rsidRDefault="008949B9" w:rsidP="00EC3DBC">
      <w:pPr>
        <w:pStyle w:val="ListParagraph"/>
        <w:numPr>
          <w:ilvl w:val="0"/>
          <w:numId w:val="2"/>
        </w:numPr>
        <w:spacing w:after="0" w:line="240" w:lineRule="auto"/>
        <w:textAlignment w:val="baseline"/>
        <w:rPr>
          <w:rFonts w:ascii="Arial" w:hAnsi="Arial" w:cs="Arial"/>
          <w:color w:val="201F1E"/>
          <w:sz w:val="24"/>
          <w:szCs w:val="24"/>
          <w:lang w:eastAsia="en-GB"/>
        </w:rPr>
      </w:pPr>
      <w:r w:rsidRPr="00EC3DBC">
        <w:rPr>
          <w:rFonts w:ascii="Arial" w:hAnsi="Arial" w:cs="Arial"/>
        </w:rPr>
        <w:t>Leading a healthy balanced lifestyle; eating well,</w:t>
      </w:r>
      <w:r w:rsidR="00304A47" w:rsidRPr="00EC3DBC">
        <w:rPr>
          <w:rFonts w:ascii="Arial" w:hAnsi="Arial" w:cs="Arial"/>
        </w:rPr>
        <w:t xml:space="preserve"> </w:t>
      </w:r>
      <w:r w:rsidR="008C62BD" w:rsidRPr="00EC3DBC">
        <w:rPr>
          <w:rFonts w:ascii="Arial" w:hAnsi="Arial" w:cs="Arial"/>
        </w:rPr>
        <w:t xml:space="preserve">getting enough sleep </w:t>
      </w:r>
      <w:r w:rsidRPr="00EC3DBC">
        <w:rPr>
          <w:rFonts w:ascii="Arial" w:hAnsi="Arial" w:cs="Arial"/>
        </w:rPr>
        <w:t>and being physically active</w:t>
      </w:r>
    </w:p>
    <w:p w14:paraId="66E75B42" w14:textId="64CB1A41" w:rsidR="002907FE" w:rsidRDefault="008949B9" w:rsidP="00AD62BF">
      <w:pPr>
        <w:pStyle w:val="Default"/>
        <w:numPr>
          <w:ilvl w:val="0"/>
          <w:numId w:val="2"/>
        </w:numPr>
        <w:rPr>
          <w:rFonts w:ascii="Arial" w:hAnsi="Arial" w:cs="Arial"/>
        </w:rPr>
      </w:pPr>
      <w:r>
        <w:rPr>
          <w:rFonts w:ascii="Arial" w:hAnsi="Arial" w:cs="Arial"/>
        </w:rPr>
        <w:t>routines</w:t>
      </w:r>
      <w:r w:rsidR="00304A47">
        <w:rPr>
          <w:rFonts w:ascii="Arial" w:hAnsi="Arial" w:cs="Arial"/>
        </w:rPr>
        <w:t xml:space="preserve"> </w:t>
      </w:r>
    </w:p>
    <w:p w14:paraId="54A4DB47" w14:textId="284006F0" w:rsidR="002907FE" w:rsidRDefault="008949B9" w:rsidP="00AD62BF">
      <w:pPr>
        <w:pStyle w:val="Default"/>
        <w:numPr>
          <w:ilvl w:val="0"/>
          <w:numId w:val="2"/>
        </w:numPr>
        <w:rPr>
          <w:rFonts w:ascii="Arial" w:hAnsi="Arial" w:cs="Arial"/>
        </w:rPr>
      </w:pPr>
      <w:r>
        <w:rPr>
          <w:rFonts w:ascii="Arial" w:hAnsi="Arial" w:cs="Arial"/>
        </w:rPr>
        <w:t>seeking help when it is needed</w:t>
      </w:r>
      <w:r w:rsidR="00304A47">
        <w:rPr>
          <w:rFonts w:ascii="Arial" w:hAnsi="Arial" w:cs="Arial"/>
        </w:rPr>
        <w:t xml:space="preserve"> </w:t>
      </w:r>
    </w:p>
    <w:p w14:paraId="537D06A3" w14:textId="08A101D9" w:rsidR="002907FE" w:rsidRDefault="008949B9" w:rsidP="00AD62BF">
      <w:pPr>
        <w:pStyle w:val="Default"/>
        <w:numPr>
          <w:ilvl w:val="0"/>
          <w:numId w:val="2"/>
        </w:numPr>
        <w:rPr>
          <w:rFonts w:ascii="Arial" w:hAnsi="Arial" w:cs="Arial"/>
        </w:rPr>
      </w:pPr>
      <w:r>
        <w:rPr>
          <w:rFonts w:ascii="Arial" w:hAnsi="Arial" w:cs="Arial"/>
        </w:rPr>
        <w:lastRenderedPageBreak/>
        <w:t>taking down time</w:t>
      </w:r>
      <w:r w:rsidR="00304A47">
        <w:rPr>
          <w:rFonts w:ascii="Arial" w:hAnsi="Arial" w:cs="Arial"/>
        </w:rPr>
        <w:t xml:space="preserve"> </w:t>
      </w:r>
    </w:p>
    <w:p w14:paraId="7E747EDE" w14:textId="77777777" w:rsidR="002907FE" w:rsidRDefault="002907FE" w:rsidP="00AD62BF">
      <w:pPr>
        <w:pStyle w:val="Default"/>
        <w:numPr>
          <w:ilvl w:val="0"/>
          <w:numId w:val="2"/>
        </w:numPr>
        <w:rPr>
          <w:rFonts w:ascii="Arial" w:hAnsi="Arial" w:cs="Arial"/>
        </w:rPr>
      </w:pPr>
      <w:r>
        <w:rPr>
          <w:rFonts w:ascii="Arial" w:hAnsi="Arial" w:cs="Arial"/>
        </w:rPr>
        <w:t xml:space="preserve">meditation </w:t>
      </w:r>
    </w:p>
    <w:p w14:paraId="3CB3312E" w14:textId="77777777" w:rsidR="008C7BC4" w:rsidRDefault="008C7BC4" w:rsidP="00AD62BF">
      <w:pPr>
        <w:pStyle w:val="Default"/>
        <w:numPr>
          <w:ilvl w:val="0"/>
          <w:numId w:val="2"/>
        </w:numPr>
        <w:rPr>
          <w:rFonts w:ascii="Arial" w:hAnsi="Arial" w:cs="Arial"/>
        </w:rPr>
      </w:pPr>
      <w:r>
        <w:rPr>
          <w:rFonts w:ascii="Arial" w:hAnsi="Arial" w:cs="Arial"/>
        </w:rPr>
        <w:t>hobbies</w:t>
      </w:r>
    </w:p>
    <w:p w14:paraId="287379B8" w14:textId="4756856F" w:rsidR="008C7BC4" w:rsidRDefault="008C7BC4" w:rsidP="008C7BC4">
      <w:pPr>
        <w:pStyle w:val="Default"/>
        <w:rPr>
          <w:rFonts w:ascii="Arial" w:hAnsi="Arial" w:cs="Arial"/>
        </w:rPr>
      </w:pPr>
      <w:r>
        <w:rPr>
          <w:rFonts w:ascii="Arial" w:hAnsi="Arial" w:cs="Arial"/>
        </w:rPr>
        <w:t xml:space="preserve">For more self-care ideas visit: </w:t>
      </w:r>
      <w:hyperlink r:id="rId13" w:history="1">
        <w:r w:rsidRPr="00E97384">
          <w:rPr>
            <w:rStyle w:val="Hyperlink"/>
            <w:rFonts w:ascii="Arial" w:hAnsi="Arial" w:cs="Arial"/>
          </w:rPr>
          <w:t>https://www.annafreud.org/on-my-mind/self-care/</w:t>
        </w:r>
      </w:hyperlink>
    </w:p>
    <w:p w14:paraId="5633FAD1" w14:textId="40195F8D" w:rsidR="006F2A6A" w:rsidRPr="00AD62BF" w:rsidRDefault="00304A47" w:rsidP="008C7BC4">
      <w:pPr>
        <w:pStyle w:val="Default"/>
        <w:rPr>
          <w:rFonts w:ascii="Arial" w:hAnsi="Arial" w:cs="Arial"/>
        </w:rPr>
      </w:pPr>
      <w:r>
        <w:rPr>
          <w:rFonts w:ascii="Arial" w:hAnsi="Arial" w:cs="Arial"/>
        </w:rPr>
        <w:t xml:space="preserve">  </w:t>
      </w:r>
      <w:r w:rsidR="00981453" w:rsidRPr="00AD62BF">
        <w:rPr>
          <w:rFonts w:ascii="Arial" w:hAnsi="Arial" w:cs="Arial"/>
        </w:rPr>
        <w:t xml:space="preserve"> </w:t>
      </w:r>
    </w:p>
    <w:p w14:paraId="2329FA9F" w14:textId="77777777" w:rsidR="00FE3227" w:rsidRDefault="00FE3227" w:rsidP="006F2A6A">
      <w:pPr>
        <w:pStyle w:val="Default"/>
        <w:rPr>
          <w:rFonts w:ascii="Arial" w:hAnsi="Arial" w:cs="Arial"/>
          <w:b/>
        </w:rPr>
      </w:pPr>
    </w:p>
    <w:p w14:paraId="1C805F4F" w14:textId="77777777" w:rsidR="00AD62BF" w:rsidRPr="00AD62BF" w:rsidRDefault="00AD62BF" w:rsidP="006F2A6A">
      <w:pPr>
        <w:pStyle w:val="Default"/>
        <w:rPr>
          <w:rFonts w:ascii="Arial" w:hAnsi="Arial" w:cs="Arial"/>
          <w:b/>
        </w:rPr>
      </w:pPr>
      <w:r w:rsidRPr="00AD62BF">
        <w:rPr>
          <w:rFonts w:ascii="Arial" w:hAnsi="Arial" w:cs="Arial"/>
          <w:b/>
        </w:rPr>
        <w:t xml:space="preserve">When to seek help? </w:t>
      </w:r>
    </w:p>
    <w:p w14:paraId="03D5205C" w14:textId="77777777" w:rsidR="00AD62BF" w:rsidRDefault="00AD62BF" w:rsidP="006F2A6A">
      <w:pPr>
        <w:pStyle w:val="Default"/>
        <w:rPr>
          <w:rFonts w:ascii="Arial" w:hAnsi="Arial" w:cs="Arial"/>
        </w:rPr>
      </w:pPr>
    </w:p>
    <w:p w14:paraId="224727EA" w14:textId="38A1A54D" w:rsidR="002907FE" w:rsidRDefault="00AD62BF" w:rsidP="006F2A6A">
      <w:pPr>
        <w:pStyle w:val="Default"/>
        <w:rPr>
          <w:rFonts w:ascii="Arial" w:hAnsi="Arial" w:cs="Arial"/>
        </w:rPr>
      </w:pPr>
      <w:r>
        <w:rPr>
          <w:rFonts w:ascii="Arial" w:hAnsi="Arial" w:cs="Arial"/>
        </w:rPr>
        <w:t>I</w:t>
      </w:r>
      <w:r w:rsidR="00981453" w:rsidRPr="00AD62BF">
        <w:rPr>
          <w:rFonts w:ascii="Arial" w:hAnsi="Arial" w:cs="Arial"/>
        </w:rPr>
        <w:t xml:space="preserve">t is important to recognise when normal responses become </w:t>
      </w:r>
      <w:r w:rsidR="002907FE">
        <w:rPr>
          <w:rFonts w:ascii="Arial" w:hAnsi="Arial" w:cs="Arial"/>
        </w:rPr>
        <w:t>too difficult to cope with</w:t>
      </w:r>
      <w:r w:rsidR="00A05E95">
        <w:rPr>
          <w:rFonts w:ascii="Arial" w:hAnsi="Arial" w:cs="Arial"/>
        </w:rPr>
        <w:t>.  For Example</w:t>
      </w:r>
    </w:p>
    <w:p w14:paraId="1ED30238" w14:textId="77777777" w:rsidR="002907FE" w:rsidRDefault="002907FE" w:rsidP="006F2A6A">
      <w:pPr>
        <w:pStyle w:val="Default"/>
        <w:rPr>
          <w:rFonts w:ascii="Arial" w:hAnsi="Arial" w:cs="Arial"/>
        </w:rPr>
      </w:pPr>
    </w:p>
    <w:p w14:paraId="2008D964" w14:textId="422EBC2D" w:rsidR="002907FE" w:rsidRPr="00C45D60" w:rsidRDefault="00A05E95" w:rsidP="002907FE">
      <w:pPr>
        <w:pStyle w:val="Default"/>
        <w:numPr>
          <w:ilvl w:val="0"/>
          <w:numId w:val="8"/>
        </w:numPr>
        <w:rPr>
          <w:rFonts w:ascii="Arial" w:hAnsi="Arial" w:cs="Arial"/>
          <w:color w:val="FF0000"/>
        </w:rPr>
      </w:pPr>
      <w:r>
        <w:rPr>
          <w:rFonts w:ascii="Arial" w:hAnsi="Arial" w:cs="Arial"/>
          <w:color w:val="FF0000"/>
        </w:rPr>
        <w:t>If f</w:t>
      </w:r>
      <w:r w:rsidR="00981453" w:rsidRPr="00C45D60">
        <w:rPr>
          <w:rFonts w:ascii="Arial" w:hAnsi="Arial" w:cs="Arial"/>
          <w:color w:val="FF0000"/>
        </w:rPr>
        <w:t>eelings of stress and anxiety do not settle within a month or two (whilst the new normal is bein</w:t>
      </w:r>
      <w:r w:rsidR="008A6464">
        <w:rPr>
          <w:rFonts w:ascii="Arial" w:hAnsi="Arial" w:cs="Arial"/>
          <w:color w:val="FF0000"/>
        </w:rPr>
        <w:t xml:space="preserve">g adapted to) </w:t>
      </w:r>
      <w:r>
        <w:rPr>
          <w:rFonts w:ascii="Arial" w:hAnsi="Arial" w:cs="Arial"/>
          <w:color w:val="FF0000"/>
        </w:rPr>
        <w:t xml:space="preserve">despite </w:t>
      </w:r>
      <w:r w:rsidR="002907FE" w:rsidRPr="00C45D60">
        <w:rPr>
          <w:rFonts w:ascii="Arial" w:hAnsi="Arial" w:cs="Arial"/>
          <w:color w:val="FF0000"/>
        </w:rPr>
        <w:t>helpful</w:t>
      </w:r>
      <w:r w:rsidR="00981453" w:rsidRPr="00C45D60">
        <w:rPr>
          <w:rFonts w:ascii="Arial" w:hAnsi="Arial" w:cs="Arial"/>
          <w:color w:val="FF0000"/>
        </w:rPr>
        <w:t xml:space="preserve"> </w:t>
      </w:r>
      <w:r>
        <w:rPr>
          <w:rFonts w:ascii="Arial" w:hAnsi="Arial" w:cs="Arial"/>
          <w:color w:val="FF0000"/>
        </w:rPr>
        <w:t>self-care strategies in place</w:t>
      </w:r>
      <w:r w:rsidR="00981453" w:rsidRPr="00C45D60">
        <w:rPr>
          <w:rFonts w:ascii="Arial" w:hAnsi="Arial" w:cs="Arial"/>
          <w:color w:val="FF0000"/>
        </w:rPr>
        <w:t xml:space="preserve">, and if it is combined with strategies to cope that include drug use, alcohol misuse, difficulty eating and sleeping or significant irritability and </w:t>
      </w:r>
      <w:r w:rsidR="00AD62BF" w:rsidRPr="00C45D60">
        <w:rPr>
          <w:rFonts w:ascii="Arial" w:hAnsi="Arial" w:cs="Arial"/>
          <w:color w:val="FF0000"/>
        </w:rPr>
        <w:t>/</w:t>
      </w:r>
      <w:r w:rsidR="002907FE" w:rsidRPr="00C45D60">
        <w:rPr>
          <w:rFonts w:ascii="Arial" w:hAnsi="Arial" w:cs="Arial"/>
          <w:color w:val="FF0000"/>
        </w:rPr>
        <w:t>or low mood that last a long time</w:t>
      </w:r>
      <w:r w:rsidR="00304A47" w:rsidRPr="00C45D60">
        <w:rPr>
          <w:rFonts w:ascii="Arial" w:hAnsi="Arial" w:cs="Arial"/>
          <w:color w:val="FF0000"/>
        </w:rPr>
        <w:t xml:space="preserve">, </w:t>
      </w:r>
      <w:r w:rsidR="002907FE" w:rsidRPr="00C45D60">
        <w:rPr>
          <w:rFonts w:ascii="Arial" w:hAnsi="Arial" w:cs="Arial"/>
          <w:color w:val="FF0000"/>
        </w:rPr>
        <w:t>GET SOME HELP</w:t>
      </w:r>
    </w:p>
    <w:p w14:paraId="0E8889E7" w14:textId="77777777" w:rsidR="002907FE" w:rsidRDefault="002907FE" w:rsidP="002907FE">
      <w:pPr>
        <w:pStyle w:val="Default"/>
        <w:ind w:left="780"/>
        <w:rPr>
          <w:rFonts w:ascii="Arial" w:hAnsi="Arial" w:cs="Arial"/>
        </w:rPr>
      </w:pPr>
    </w:p>
    <w:p w14:paraId="271F1BB7" w14:textId="3550926F" w:rsidR="00AD62BF" w:rsidRDefault="00304A47" w:rsidP="002907FE">
      <w:pPr>
        <w:pStyle w:val="Default"/>
        <w:rPr>
          <w:rFonts w:ascii="Arial" w:hAnsi="Arial" w:cs="Arial"/>
        </w:rPr>
      </w:pPr>
      <w:r>
        <w:rPr>
          <w:rFonts w:ascii="Arial" w:hAnsi="Arial" w:cs="Arial"/>
        </w:rPr>
        <w:t xml:space="preserve">This advice is on a case by case basis and there are no hard and fast rules.  Factors to be considered may also include difficulties with mental </w:t>
      </w:r>
      <w:r w:rsidR="00263F46">
        <w:rPr>
          <w:rFonts w:ascii="Arial" w:hAnsi="Arial" w:cs="Arial"/>
        </w:rPr>
        <w:t>health</w:t>
      </w:r>
      <w:r>
        <w:rPr>
          <w:rFonts w:ascii="Arial" w:hAnsi="Arial" w:cs="Arial"/>
        </w:rPr>
        <w:t xml:space="preserve"> before the pandemic, substance misuse, death or bereavement of a loved one prior to or during the pandemic.</w:t>
      </w:r>
      <w:r w:rsidR="002907FE">
        <w:rPr>
          <w:rFonts w:ascii="Arial" w:hAnsi="Arial" w:cs="Arial"/>
        </w:rPr>
        <w:t xml:space="preserve"> Remember everyone</w:t>
      </w:r>
      <w:r w:rsidR="00263F46">
        <w:rPr>
          <w:rFonts w:ascii="Arial" w:hAnsi="Arial" w:cs="Arial"/>
        </w:rPr>
        <w:t xml:space="preserve"> is different! </w:t>
      </w:r>
    </w:p>
    <w:p w14:paraId="6F77092E" w14:textId="77777777" w:rsidR="00AD62BF" w:rsidRDefault="00AD62BF" w:rsidP="006F2A6A">
      <w:pPr>
        <w:pStyle w:val="Default"/>
        <w:rPr>
          <w:rFonts w:ascii="Arial" w:hAnsi="Arial" w:cs="Arial"/>
          <w:b/>
        </w:rPr>
      </w:pPr>
    </w:p>
    <w:p w14:paraId="7EB0D1F7" w14:textId="24DCE675" w:rsidR="00AD62BF" w:rsidRDefault="00EC3DBC" w:rsidP="006F2A6A">
      <w:pPr>
        <w:pStyle w:val="Default"/>
        <w:rPr>
          <w:rFonts w:ascii="Arial" w:hAnsi="Arial" w:cs="Arial"/>
          <w:b/>
        </w:rPr>
      </w:pPr>
      <w:r>
        <w:rPr>
          <w:rFonts w:ascii="Arial" w:hAnsi="Arial" w:cs="Arial"/>
          <w:b/>
        </w:rPr>
        <w:t xml:space="preserve">Help available </w:t>
      </w:r>
      <w:r w:rsidR="009D7E6B">
        <w:rPr>
          <w:rFonts w:ascii="Arial" w:hAnsi="Arial" w:cs="Arial"/>
          <w:b/>
        </w:rPr>
        <w:t>f</w:t>
      </w:r>
      <w:r w:rsidR="00981453" w:rsidRPr="00AD62BF">
        <w:rPr>
          <w:rFonts w:ascii="Arial" w:hAnsi="Arial" w:cs="Arial"/>
          <w:b/>
        </w:rPr>
        <w:t>or children</w:t>
      </w:r>
      <w:r w:rsidR="00AD62BF">
        <w:rPr>
          <w:rFonts w:ascii="Arial" w:hAnsi="Arial" w:cs="Arial"/>
          <w:b/>
        </w:rPr>
        <w:t xml:space="preserve"> and young people: </w:t>
      </w:r>
    </w:p>
    <w:p w14:paraId="6073F55A" w14:textId="77777777" w:rsidR="00FE3227" w:rsidRDefault="00FE3227" w:rsidP="006F2A6A">
      <w:pPr>
        <w:pStyle w:val="Default"/>
        <w:rPr>
          <w:rFonts w:ascii="Arial" w:hAnsi="Arial" w:cs="Arial"/>
          <w:b/>
        </w:rPr>
      </w:pPr>
    </w:p>
    <w:p w14:paraId="2F3C3229" w14:textId="7C1CD438" w:rsidR="00F33AEA" w:rsidRDefault="00F33AEA" w:rsidP="00F33AEA">
      <w:pPr>
        <w:rPr>
          <w:color w:val="1F497D"/>
        </w:rPr>
      </w:pPr>
      <w:r>
        <w:t xml:space="preserve">For details of support available in Halton visit </w:t>
      </w:r>
      <w:hyperlink r:id="rId14" w:history="1">
        <w:r>
          <w:rPr>
            <w:rStyle w:val="Hyperlink"/>
          </w:rPr>
          <w:t>www.halton.gov.uk/mhinfopoint</w:t>
        </w:r>
      </w:hyperlink>
    </w:p>
    <w:p w14:paraId="79064FE4" w14:textId="31AE0B69" w:rsidR="00D04976" w:rsidRDefault="00D04976" w:rsidP="00F33AEA">
      <w:pPr>
        <w:rPr>
          <w:color w:val="1F497D"/>
        </w:rPr>
      </w:pPr>
      <w:r>
        <w:rPr>
          <w:lang w:val="en"/>
        </w:rPr>
        <w:t xml:space="preserve">If you are a young person experiencing a mental health crisis, you can text the Young Minds Crisis Messenger for free, 24/7 support text YM to </w:t>
      </w:r>
      <w:hyperlink r:id="rId15" w:history="1">
        <w:r>
          <w:rPr>
            <w:rStyle w:val="Hyperlink"/>
            <w:lang w:val="en"/>
          </w:rPr>
          <w:t>85258</w:t>
        </w:r>
      </w:hyperlink>
      <w:r>
        <w:rPr>
          <w:lang w:val="en"/>
        </w:rPr>
        <w:t>.</w:t>
      </w:r>
    </w:p>
    <w:p w14:paraId="15524E9B" w14:textId="36273503" w:rsidR="008C62BD" w:rsidRDefault="008C62BD" w:rsidP="00D04976">
      <w:pPr>
        <w:spacing w:after="0" w:line="240" w:lineRule="auto"/>
        <w:textAlignment w:val="baseline"/>
        <w:rPr>
          <w:rFonts w:ascii="Arial" w:hAnsi="Arial" w:cs="Arial"/>
          <w:b/>
          <w:color w:val="201F1E"/>
          <w:sz w:val="24"/>
          <w:szCs w:val="24"/>
          <w:lang w:eastAsia="en-GB"/>
        </w:rPr>
      </w:pPr>
    </w:p>
    <w:p w14:paraId="2B4B8B0A" w14:textId="7A48615A" w:rsidR="009F20B1" w:rsidRDefault="009F20B1" w:rsidP="006F2A6A">
      <w:pPr>
        <w:pStyle w:val="Default"/>
        <w:rPr>
          <w:rFonts w:ascii="Arial" w:hAnsi="Arial" w:cs="Arial"/>
          <w:b/>
        </w:rPr>
      </w:pPr>
    </w:p>
    <w:p w14:paraId="7C6306E6" w14:textId="63E64CDD" w:rsidR="00F33AEA" w:rsidRDefault="00F33AEA" w:rsidP="00F33AEA">
      <w:pPr>
        <w:autoSpaceDE w:val="0"/>
        <w:autoSpaceDN w:val="0"/>
        <w:adjustRightInd w:val="0"/>
      </w:pPr>
    </w:p>
    <w:p w14:paraId="498C4AEC" w14:textId="34C25150" w:rsidR="00F33AEA" w:rsidRPr="00EE51A5" w:rsidRDefault="00F33AEA" w:rsidP="00F33AEA">
      <w:pPr>
        <w:autoSpaceDE w:val="0"/>
        <w:autoSpaceDN w:val="0"/>
        <w:adjustRightInd w:val="0"/>
        <w:rPr>
          <w:rStyle w:val="Hyperlink"/>
        </w:rPr>
      </w:pPr>
    </w:p>
    <w:p w14:paraId="36CFF0E5" w14:textId="77777777" w:rsidR="00F33AEA" w:rsidRPr="00A05E95" w:rsidRDefault="00F33AEA" w:rsidP="00620214">
      <w:pPr>
        <w:spacing w:after="0" w:line="240" w:lineRule="auto"/>
        <w:textAlignment w:val="baseline"/>
        <w:rPr>
          <w:rFonts w:ascii="Arial" w:hAnsi="Arial" w:cs="Arial"/>
          <w:b/>
          <w:color w:val="201F1E"/>
          <w:sz w:val="24"/>
          <w:szCs w:val="24"/>
          <w:lang w:eastAsia="en-GB"/>
        </w:rPr>
      </w:pPr>
    </w:p>
    <w:p w14:paraId="5B8A9EE0" w14:textId="77777777" w:rsidR="00A05E95" w:rsidRDefault="00A05E95" w:rsidP="00620214">
      <w:pPr>
        <w:spacing w:after="0" w:line="240" w:lineRule="auto"/>
        <w:textAlignment w:val="baseline"/>
        <w:rPr>
          <w:rFonts w:ascii="Arial" w:hAnsi="Arial" w:cs="Arial"/>
          <w:color w:val="201F1E"/>
          <w:sz w:val="24"/>
          <w:szCs w:val="24"/>
          <w:lang w:eastAsia="en-GB"/>
        </w:rPr>
      </w:pPr>
    </w:p>
    <w:p w14:paraId="31B72513" w14:textId="77777777" w:rsidR="00A05E95" w:rsidRDefault="00A05E95" w:rsidP="006F2A6A">
      <w:pPr>
        <w:pStyle w:val="Default"/>
        <w:rPr>
          <w:rFonts w:ascii="Arial" w:hAnsi="Arial" w:cs="Arial"/>
          <w:b/>
        </w:rPr>
      </w:pPr>
    </w:p>
    <w:sectPr w:rsidR="00A05E9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7523" w14:textId="77777777" w:rsidR="00900DE3" w:rsidRDefault="00900DE3" w:rsidP="00FE3227">
      <w:pPr>
        <w:spacing w:after="0" w:line="240" w:lineRule="auto"/>
      </w:pPr>
      <w:r>
        <w:separator/>
      </w:r>
    </w:p>
  </w:endnote>
  <w:endnote w:type="continuationSeparator" w:id="0">
    <w:p w14:paraId="0B3127BE" w14:textId="77777777" w:rsidR="00900DE3" w:rsidRDefault="00900DE3" w:rsidP="00FE3227">
      <w:pPr>
        <w:spacing w:after="0" w:line="240" w:lineRule="auto"/>
      </w:pPr>
      <w:r>
        <w:continuationSeparator/>
      </w:r>
    </w:p>
  </w:endnote>
  <w:endnote w:type="continuationNotice" w:id="1">
    <w:p w14:paraId="4355ABC8" w14:textId="77777777" w:rsidR="00900DE3" w:rsidRDefault="00900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0058"/>
      <w:docPartObj>
        <w:docPartGallery w:val="Page Numbers (Bottom of Page)"/>
        <w:docPartUnique/>
      </w:docPartObj>
    </w:sdtPr>
    <w:sdtEndPr>
      <w:rPr>
        <w:noProof/>
      </w:rPr>
    </w:sdtEndPr>
    <w:sdtContent>
      <w:p w14:paraId="1A2C00C6" w14:textId="0B67B015" w:rsidR="00456B61" w:rsidRDefault="00456B61">
        <w:pPr>
          <w:pStyle w:val="Footer"/>
          <w:jc w:val="center"/>
        </w:pPr>
        <w:r>
          <w:fldChar w:fldCharType="begin"/>
        </w:r>
        <w:r>
          <w:instrText xml:space="preserve"> PAGE   \* MERGEFORMAT </w:instrText>
        </w:r>
        <w:r>
          <w:fldChar w:fldCharType="separate"/>
        </w:r>
        <w:r w:rsidR="00E56AB1">
          <w:rPr>
            <w:noProof/>
          </w:rPr>
          <w:t>1</w:t>
        </w:r>
        <w:r>
          <w:rPr>
            <w:noProof/>
          </w:rPr>
          <w:fldChar w:fldCharType="end"/>
        </w:r>
      </w:p>
    </w:sdtContent>
  </w:sdt>
  <w:p w14:paraId="25267CDB" w14:textId="77777777" w:rsidR="00456B61" w:rsidRDefault="00456B61">
    <w:pPr>
      <w:pStyle w:val="Footer"/>
    </w:pPr>
  </w:p>
  <w:p w14:paraId="509097A1" w14:textId="77777777" w:rsidR="00456B61" w:rsidRDefault="00456B61">
    <w:pPr>
      <w:pStyle w:val="Footer"/>
    </w:pPr>
    <w:r>
      <w:t>Paper prepared by Dr R Hobson May 2020.  Transition, recovery and learning in the aftermath of a pandemic.  What is 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AB55" w14:textId="77777777" w:rsidR="00900DE3" w:rsidRDefault="00900DE3" w:rsidP="00FE3227">
      <w:pPr>
        <w:spacing w:after="0" w:line="240" w:lineRule="auto"/>
      </w:pPr>
      <w:r>
        <w:separator/>
      </w:r>
    </w:p>
  </w:footnote>
  <w:footnote w:type="continuationSeparator" w:id="0">
    <w:p w14:paraId="47FECA31" w14:textId="77777777" w:rsidR="00900DE3" w:rsidRDefault="00900DE3" w:rsidP="00FE3227">
      <w:pPr>
        <w:spacing w:after="0" w:line="240" w:lineRule="auto"/>
      </w:pPr>
      <w:r>
        <w:continuationSeparator/>
      </w:r>
    </w:p>
  </w:footnote>
  <w:footnote w:type="continuationNotice" w:id="1">
    <w:p w14:paraId="46CD6B5A" w14:textId="77777777" w:rsidR="00900DE3" w:rsidRDefault="00900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B456" w14:textId="77777777" w:rsidR="00456B61" w:rsidRDefault="00456B61">
    <w:pPr>
      <w:pStyle w:val="Header"/>
    </w:pPr>
    <w:r>
      <w:rPr>
        <w:rFonts w:ascii="Arial" w:hAnsi="Arial"/>
        <w:noProof/>
        <w:sz w:val="24"/>
        <w:lang w:eastAsia="en-GB"/>
      </w:rPr>
      <w:drawing>
        <wp:inline distT="0" distB="0" distL="0" distR="0" wp14:anchorId="72F5AA9E" wp14:editId="559F5E84">
          <wp:extent cx="533400" cy="390525"/>
          <wp:effectExtent l="0" t="0" r="0" b="9525"/>
          <wp:docPr id="10" name="Picture 10" descr="hal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_4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t xml:space="preserve">  HALTON EPS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BC2"/>
    <w:multiLevelType w:val="hybridMultilevel"/>
    <w:tmpl w:val="6B4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2DFC"/>
    <w:multiLevelType w:val="hybridMultilevel"/>
    <w:tmpl w:val="BD2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B45DF"/>
    <w:multiLevelType w:val="hybridMultilevel"/>
    <w:tmpl w:val="7418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D07A3"/>
    <w:multiLevelType w:val="hybridMultilevel"/>
    <w:tmpl w:val="376E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535AF"/>
    <w:multiLevelType w:val="hybridMultilevel"/>
    <w:tmpl w:val="588C50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0643763"/>
    <w:multiLevelType w:val="hybridMultilevel"/>
    <w:tmpl w:val="1DD03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22F26"/>
    <w:multiLevelType w:val="hybridMultilevel"/>
    <w:tmpl w:val="E7124916"/>
    <w:lvl w:ilvl="0" w:tplc="9184E1F0">
      <w:numFmt w:val="bullet"/>
      <w:lvlText w:val="-"/>
      <w:lvlJc w:val="left"/>
      <w:pPr>
        <w:ind w:left="786"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89134B"/>
    <w:multiLevelType w:val="hybridMultilevel"/>
    <w:tmpl w:val="AFC4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2042C"/>
    <w:multiLevelType w:val="hybridMultilevel"/>
    <w:tmpl w:val="5EB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954B3"/>
    <w:multiLevelType w:val="hybridMultilevel"/>
    <w:tmpl w:val="35F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15E32"/>
    <w:multiLevelType w:val="hybridMultilevel"/>
    <w:tmpl w:val="CBC03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8547FBD"/>
    <w:multiLevelType w:val="hybridMultilevel"/>
    <w:tmpl w:val="947C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40CA4"/>
    <w:multiLevelType w:val="hybridMultilevel"/>
    <w:tmpl w:val="5448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7"/>
  </w:num>
  <w:num w:numId="5">
    <w:abstractNumId w:val="3"/>
  </w:num>
  <w:num w:numId="6">
    <w:abstractNumId w:val="11"/>
  </w:num>
  <w:num w:numId="7">
    <w:abstractNumId w:val="0"/>
  </w:num>
  <w:num w:numId="8">
    <w:abstractNumId w:val="10"/>
  </w:num>
  <w:num w:numId="9">
    <w:abstractNumId w:val="1"/>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A"/>
    <w:rsid w:val="00014BDC"/>
    <w:rsid w:val="00040836"/>
    <w:rsid w:val="00246FFE"/>
    <w:rsid w:val="00263F46"/>
    <w:rsid w:val="002907FE"/>
    <w:rsid w:val="002C13F0"/>
    <w:rsid w:val="00304A47"/>
    <w:rsid w:val="00315AEC"/>
    <w:rsid w:val="00324C6F"/>
    <w:rsid w:val="00403442"/>
    <w:rsid w:val="00456B61"/>
    <w:rsid w:val="00620214"/>
    <w:rsid w:val="006660FF"/>
    <w:rsid w:val="006C53A8"/>
    <w:rsid w:val="006F2A6A"/>
    <w:rsid w:val="00745E4F"/>
    <w:rsid w:val="00822E82"/>
    <w:rsid w:val="008306AC"/>
    <w:rsid w:val="00872C48"/>
    <w:rsid w:val="00885D0D"/>
    <w:rsid w:val="00893F19"/>
    <w:rsid w:val="008949B9"/>
    <w:rsid w:val="008A6464"/>
    <w:rsid w:val="008B2BCC"/>
    <w:rsid w:val="008C62BD"/>
    <w:rsid w:val="008C7BC4"/>
    <w:rsid w:val="008D1353"/>
    <w:rsid w:val="00900DE3"/>
    <w:rsid w:val="00955E9B"/>
    <w:rsid w:val="00981453"/>
    <w:rsid w:val="009D7E6B"/>
    <w:rsid w:val="009F20B1"/>
    <w:rsid w:val="00A02224"/>
    <w:rsid w:val="00A05E95"/>
    <w:rsid w:val="00A75A95"/>
    <w:rsid w:val="00AD62BF"/>
    <w:rsid w:val="00B112D6"/>
    <w:rsid w:val="00BB467A"/>
    <w:rsid w:val="00C45D60"/>
    <w:rsid w:val="00CA401B"/>
    <w:rsid w:val="00D04976"/>
    <w:rsid w:val="00D17A07"/>
    <w:rsid w:val="00DB7E93"/>
    <w:rsid w:val="00E56AB1"/>
    <w:rsid w:val="00E86AFD"/>
    <w:rsid w:val="00EC3DBC"/>
    <w:rsid w:val="00F33AEA"/>
    <w:rsid w:val="00F9577F"/>
    <w:rsid w:val="00FE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6F96"/>
  <w15:chartTrackingRefBased/>
  <w15:docId w15:val="{69C3D4C3-F741-4D66-827F-4862A2DC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A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0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F46"/>
    <w:rPr>
      <w:color w:val="0563C1" w:themeColor="hyperlink"/>
      <w:u w:val="single"/>
    </w:rPr>
  </w:style>
  <w:style w:type="character" w:styleId="FollowedHyperlink">
    <w:name w:val="FollowedHyperlink"/>
    <w:basedOn w:val="DefaultParagraphFont"/>
    <w:uiPriority w:val="99"/>
    <w:semiHidden/>
    <w:unhideWhenUsed/>
    <w:rsid w:val="00263F46"/>
    <w:rPr>
      <w:color w:val="954F72" w:themeColor="followedHyperlink"/>
      <w:u w:val="single"/>
    </w:rPr>
  </w:style>
  <w:style w:type="paragraph" w:styleId="ListParagraph">
    <w:name w:val="List Paragraph"/>
    <w:basedOn w:val="Normal"/>
    <w:uiPriority w:val="34"/>
    <w:qFormat/>
    <w:rsid w:val="00885D0D"/>
    <w:pPr>
      <w:ind w:left="720"/>
      <w:contextualSpacing/>
    </w:pPr>
  </w:style>
  <w:style w:type="paragraph" w:styleId="Header">
    <w:name w:val="header"/>
    <w:basedOn w:val="Normal"/>
    <w:link w:val="HeaderChar"/>
    <w:uiPriority w:val="99"/>
    <w:unhideWhenUsed/>
    <w:rsid w:val="00FE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27"/>
  </w:style>
  <w:style w:type="paragraph" w:styleId="Footer">
    <w:name w:val="footer"/>
    <w:basedOn w:val="Normal"/>
    <w:link w:val="FooterChar"/>
    <w:uiPriority w:val="99"/>
    <w:unhideWhenUsed/>
    <w:rsid w:val="00FE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nafreud.org/on-my-mind/self-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sms:85258?body=THEMI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lton.gov.uk/mhinfo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92AC314EC62B43AFD64B0D7D87B927" ma:contentTypeVersion="3" ma:contentTypeDescription="Create a new document." ma:contentTypeScope="" ma:versionID="1aa39f3b089313931978a4570dc4939d">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FB7EE-B388-48AB-BAC2-DD8367760974}">
  <ds:schemaRefs>
    <ds:schemaRef ds:uri="http://schemas.microsoft.com/sharepoint/v3/contenttype/forms"/>
  </ds:schemaRefs>
</ds:datastoreItem>
</file>

<file path=customXml/itemProps2.xml><?xml version="1.0" encoding="utf-8"?>
<ds:datastoreItem xmlns:ds="http://schemas.openxmlformats.org/officeDocument/2006/customXml" ds:itemID="{F80A9AC3-78C1-4579-A5AB-CA809AEBDEBF}">
  <ds:schemaRefs>
    <ds:schemaRef ds:uri="http://schemas.microsoft.com/sharepoint/events"/>
  </ds:schemaRefs>
</ds:datastoreItem>
</file>

<file path=customXml/itemProps3.xml><?xml version="1.0" encoding="utf-8"?>
<ds:datastoreItem xmlns:ds="http://schemas.openxmlformats.org/officeDocument/2006/customXml" ds:itemID="{DB6E4AE8-1D70-489F-ABAE-55E91645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Hobson</dc:creator>
  <cp:keywords/>
  <dc:description/>
  <cp:lastModifiedBy>Rhona Hobson</cp:lastModifiedBy>
  <cp:revision>11</cp:revision>
  <dcterms:created xsi:type="dcterms:W3CDTF">2020-07-03T13:23:00Z</dcterms:created>
  <dcterms:modified xsi:type="dcterms:W3CDTF">2020-08-25T16:07:00Z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0x0101008892AC314EC62B43AFD64B0D7D87B927</vt:lpwstr>
  </property>
</Properties>
</file>